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36" w:rsidRPr="004171D6" w:rsidRDefault="004171D6" w:rsidP="004171D6">
      <w:pPr>
        <w:contextualSpacing/>
        <w:jc w:val="center"/>
        <w:rPr>
          <w:b/>
        </w:rPr>
      </w:pPr>
      <w:bookmarkStart w:id="0" w:name="_GoBack"/>
      <w:bookmarkEnd w:id="0"/>
      <w:r w:rsidRPr="004171D6">
        <w:rPr>
          <w:b/>
        </w:rPr>
        <w:t>KODIAK CHALLENGE</w:t>
      </w:r>
    </w:p>
    <w:p w:rsidR="00620236" w:rsidRPr="004171D6" w:rsidRDefault="00620236" w:rsidP="004171D6">
      <w:pPr>
        <w:contextualSpacing/>
        <w:jc w:val="center"/>
        <w:rPr>
          <w:b/>
        </w:rPr>
      </w:pPr>
      <w:r w:rsidRPr="004171D6">
        <w:rPr>
          <w:b/>
        </w:rPr>
        <w:t>PERSONAL EQUIPMENT CHECK LIST</w:t>
      </w:r>
    </w:p>
    <w:p w:rsidR="004171D6" w:rsidRDefault="004171D6" w:rsidP="00620236"/>
    <w:p w:rsidR="004171D6" w:rsidRDefault="004171D6" w:rsidP="004171D6">
      <w:r>
        <w:t>Please arrive in your</w:t>
      </w:r>
      <w:r w:rsidR="00620236">
        <w:t xml:space="preserve"> current Boy Scout</w:t>
      </w:r>
      <w:r>
        <w:t>, Sea Scout or Venturing uniform</w:t>
      </w:r>
      <w:r w:rsidR="00620236">
        <w:t xml:space="preserve">. </w:t>
      </w:r>
      <w:r>
        <w:t xml:space="preserve"> You will only wear this uniform on your first and last day at Swift.</w:t>
      </w:r>
    </w:p>
    <w:p w:rsidR="00620236" w:rsidRDefault="00620236" w:rsidP="00620236">
      <w:r>
        <w:t>For their personal comfort, all</w:t>
      </w:r>
      <w:r w:rsidR="004171D6">
        <w:t xml:space="preserve"> </w:t>
      </w:r>
      <w:r>
        <w:t>participants will need to have the items listed below as required. (</w:t>
      </w:r>
      <w:r w:rsidR="004171D6">
        <w:t xml:space="preserve">IMPORTANT: Wear your uniform to </w:t>
      </w:r>
      <w:r>
        <w:t>camp. The program will begin immediately.)</w:t>
      </w:r>
    </w:p>
    <w:p w:rsidR="00620236" w:rsidRPr="000C61AC" w:rsidRDefault="00620236" w:rsidP="00620236">
      <w:pPr>
        <w:rPr>
          <w:b/>
        </w:rPr>
      </w:pPr>
      <w:r w:rsidRPr="000C61AC">
        <w:rPr>
          <w:b/>
        </w:rPr>
        <w:t>REQUIRED ITEMS:</w:t>
      </w:r>
    </w:p>
    <w:p w:rsidR="000C61AC" w:rsidRDefault="000C61AC" w:rsidP="00D2085B">
      <w:pPr>
        <w:contextualSpacing/>
        <w:sectPr w:rsidR="000C61AC" w:rsidSect="00D2085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0236" w:rsidRDefault="004171D6" w:rsidP="00D2085B">
      <w:pPr>
        <w:contextualSpacing/>
      </w:pPr>
      <w:r>
        <w:lastRenderedPageBreak/>
        <w:t xml:space="preserve">( ) </w:t>
      </w:r>
      <w:r w:rsidR="00620236">
        <w:t>Scout</w:t>
      </w:r>
      <w:r>
        <w:t>/Venturing</w:t>
      </w:r>
      <w:r w:rsidR="00620236">
        <w:t xml:space="preserve"> Shorts/Pants</w:t>
      </w:r>
    </w:p>
    <w:p w:rsidR="00620236" w:rsidRDefault="00620236" w:rsidP="00D2085B">
      <w:pPr>
        <w:contextualSpacing/>
      </w:pPr>
      <w:r>
        <w:t>( ) Scout</w:t>
      </w:r>
      <w:r w:rsidR="004171D6">
        <w:t>/Venturing</w:t>
      </w:r>
      <w:r>
        <w:t xml:space="preserve"> Shirt (short sleeve)</w:t>
      </w:r>
    </w:p>
    <w:p w:rsidR="00620236" w:rsidRDefault="00620236" w:rsidP="00D2085B">
      <w:pPr>
        <w:contextualSpacing/>
      </w:pPr>
      <w:r>
        <w:t>( ) Heavy Hiking Socks (at least two pair)</w:t>
      </w:r>
    </w:p>
    <w:p w:rsidR="00620236" w:rsidRDefault="00620236" w:rsidP="00D2085B">
      <w:pPr>
        <w:contextualSpacing/>
      </w:pPr>
      <w:r>
        <w:t>( ) Sturdy hiking boots</w:t>
      </w:r>
    </w:p>
    <w:p w:rsidR="00620236" w:rsidRDefault="00620236" w:rsidP="00D2085B">
      <w:pPr>
        <w:contextualSpacing/>
      </w:pPr>
      <w:r>
        <w:t>( ) Scout</w:t>
      </w:r>
      <w:r w:rsidR="004171D6">
        <w:t>/Venturing</w:t>
      </w:r>
      <w:r>
        <w:t xml:space="preserve"> web belt and buckle</w:t>
      </w:r>
    </w:p>
    <w:p w:rsidR="00620236" w:rsidRDefault="00620236" w:rsidP="00D2085B">
      <w:pPr>
        <w:contextualSpacing/>
      </w:pPr>
      <w:r>
        <w:t>( ) Underclothing</w:t>
      </w:r>
    </w:p>
    <w:p w:rsidR="00620236" w:rsidRDefault="00620236" w:rsidP="00D2085B">
      <w:pPr>
        <w:contextualSpacing/>
      </w:pPr>
      <w:r>
        <w:t>( ) Rain gear (a jacket is best)</w:t>
      </w:r>
    </w:p>
    <w:p w:rsidR="00620236" w:rsidRDefault="00620236" w:rsidP="00D2085B">
      <w:pPr>
        <w:contextualSpacing/>
      </w:pPr>
      <w:r>
        <w:t>( ) Light Jacket</w:t>
      </w:r>
    </w:p>
    <w:p w:rsidR="00620236" w:rsidRDefault="00620236" w:rsidP="00D2085B">
      <w:pPr>
        <w:contextualSpacing/>
      </w:pPr>
      <w:r>
        <w:t>( ) Swim trunk</w:t>
      </w:r>
      <w:r w:rsidR="004171D6">
        <w:t xml:space="preserve">s (you will be required to take </w:t>
      </w:r>
      <w:r>
        <w:t>a swim test)</w:t>
      </w:r>
    </w:p>
    <w:p w:rsidR="00620236" w:rsidRDefault="00620236" w:rsidP="00D2085B">
      <w:pPr>
        <w:contextualSpacing/>
      </w:pPr>
      <w:r>
        <w:t>( ) Towel &amp; Washcloth</w:t>
      </w:r>
    </w:p>
    <w:p w:rsidR="00620236" w:rsidRDefault="00620236" w:rsidP="00D2085B">
      <w:pPr>
        <w:contextualSpacing/>
      </w:pPr>
      <w:r>
        <w:t>( ) Toothbrush &amp; Toothpaste</w:t>
      </w:r>
    </w:p>
    <w:p w:rsidR="00620236" w:rsidRDefault="00620236" w:rsidP="00D2085B">
      <w:pPr>
        <w:contextualSpacing/>
      </w:pPr>
      <w:r>
        <w:t>( ) Soap</w:t>
      </w:r>
    </w:p>
    <w:p w:rsidR="00620236" w:rsidRDefault="00620236" w:rsidP="00D2085B">
      <w:pPr>
        <w:contextualSpacing/>
      </w:pPr>
      <w:r>
        <w:lastRenderedPageBreak/>
        <w:t>( ) Sunscreen/</w:t>
      </w:r>
      <w:proofErr w:type="spellStart"/>
      <w:r>
        <w:t>Chapsitck</w:t>
      </w:r>
      <w:proofErr w:type="spellEnd"/>
    </w:p>
    <w:p w:rsidR="00620236" w:rsidRDefault="00620236" w:rsidP="00D2085B">
      <w:pPr>
        <w:contextualSpacing/>
      </w:pPr>
      <w:r>
        <w:t>( ) Non-aerosol insect repellent</w:t>
      </w:r>
    </w:p>
    <w:p w:rsidR="00D2085B" w:rsidRDefault="00D2085B" w:rsidP="00D2085B">
      <w:pPr>
        <w:contextualSpacing/>
      </w:pPr>
      <w:r>
        <w:t>( ) Small Daypack</w:t>
      </w:r>
    </w:p>
    <w:p w:rsidR="00620236" w:rsidRDefault="00620236" w:rsidP="00D2085B">
      <w:pPr>
        <w:contextualSpacing/>
      </w:pPr>
      <w:r>
        <w:t>( ) plastic bowl, cup and a spoon</w:t>
      </w:r>
    </w:p>
    <w:p w:rsidR="00620236" w:rsidRDefault="00620236" w:rsidP="00D2085B">
      <w:pPr>
        <w:contextualSpacing/>
      </w:pPr>
      <w:r>
        <w:t>( ) Canteen/Water bottles (2 liter capacity)</w:t>
      </w:r>
    </w:p>
    <w:p w:rsidR="00620236" w:rsidRDefault="00620236" w:rsidP="00D2085B">
      <w:pPr>
        <w:contextualSpacing/>
      </w:pPr>
      <w:r>
        <w:t>( ) Ground Cloth (Waterproof)</w:t>
      </w:r>
    </w:p>
    <w:p w:rsidR="00620236" w:rsidRDefault="00620236" w:rsidP="00D2085B">
      <w:pPr>
        <w:contextualSpacing/>
      </w:pPr>
      <w:r>
        <w:t>( ) Sleeping bag or blankets</w:t>
      </w:r>
    </w:p>
    <w:p w:rsidR="00620236" w:rsidRDefault="00620236" w:rsidP="00D2085B">
      <w:pPr>
        <w:contextualSpacing/>
      </w:pPr>
      <w:r>
        <w:t>( ) Small flashlight with extra batteries</w:t>
      </w:r>
    </w:p>
    <w:p w:rsidR="00620236" w:rsidRDefault="00620236" w:rsidP="00D2085B">
      <w:pPr>
        <w:contextualSpacing/>
      </w:pPr>
      <w:r>
        <w:t>( ) 2 Pens or pencils</w:t>
      </w:r>
    </w:p>
    <w:p w:rsidR="00620236" w:rsidRDefault="00620236" w:rsidP="00D2085B">
      <w:pPr>
        <w:contextualSpacing/>
      </w:pPr>
      <w:r>
        <w:t>( ) Compass</w:t>
      </w:r>
    </w:p>
    <w:p w:rsidR="00620236" w:rsidRDefault="00620236" w:rsidP="00D2085B">
      <w:pPr>
        <w:contextualSpacing/>
      </w:pPr>
      <w:r>
        <w:t>( ) Pack Cover (large trash bag works)</w:t>
      </w:r>
    </w:p>
    <w:p w:rsidR="000C61AC" w:rsidRDefault="000C61AC" w:rsidP="00D2085B">
      <w:pPr>
        <w:contextualSpacing/>
        <w:sectPr w:rsidR="000C61AC" w:rsidSect="000C61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2085B" w:rsidRDefault="00D2085B" w:rsidP="00D2085B">
      <w:pPr>
        <w:contextualSpacing/>
      </w:pPr>
      <w:r>
        <w:lastRenderedPageBreak/>
        <w:t>( ) Sturdy backpack (a day pack will not work)</w:t>
      </w:r>
      <w:proofErr w:type="gramStart"/>
      <w:r>
        <w:t>,</w:t>
      </w:r>
      <w:proofErr w:type="gramEnd"/>
      <w:r>
        <w:t xml:space="preserve"> you do NOT need to pack as if you’re going to have to carry your gear everywhere. Pack to make </w:t>
      </w:r>
      <w:proofErr w:type="gramStart"/>
      <w:r>
        <w:t>yourself</w:t>
      </w:r>
      <w:proofErr w:type="gramEnd"/>
      <w:r>
        <w:t xml:space="preserve"> comfortable at Swift for the week</w:t>
      </w:r>
      <w:r w:rsidR="000C61AC">
        <w:t xml:space="preserve"> but this backpack may be used for one or more nights out on the trail</w:t>
      </w:r>
      <w:r>
        <w:t>.</w:t>
      </w:r>
    </w:p>
    <w:p w:rsidR="000C61AC" w:rsidRDefault="000C61AC" w:rsidP="00620236"/>
    <w:p w:rsidR="00620236" w:rsidRPr="000C61AC" w:rsidRDefault="00620236" w:rsidP="00620236">
      <w:pPr>
        <w:rPr>
          <w:b/>
        </w:rPr>
      </w:pPr>
      <w:r w:rsidRPr="000C61AC">
        <w:rPr>
          <w:b/>
        </w:rPr>
        <w:t>OPTIONAL ITEMS</w:t>
      </w:r>
    </w:p>
    <w:p w:rsidR="00620236" w:rsidRDefault="00620236" w:rsidP="00D2085B">
      <w:pPr>
        <w:contextualSpacing/>
      </w:pPr>
      <w:r>
        <w:t>( ) Extra Ziploc Bags/trash bags</w:t>
      </w:r>
    </w:p>
    <w:p w:rsidR="00620236" w:rsidRDefault="00D2085B" w:rsidP="00D2085B">
      <w:pPr>
        <w:contextualSpacing/>
      </w:pPr>
      <w:r>
        <w:t xml:space="preserve">( ) Water Shoes (for possible </w:t>
      </w:r>
      <w:r w:rsidR="00620236">
        <w:t>use</w:t>
      </w:r>
      <w:r>
        <w:t xml:space="preserve"> with watercraft</w:t>
      </w:r>
      <w:r w:rsidR="00620236">
        <w:t>)</w:t>
      </w:r>
    </w:p>
    <w:p w:rsidR="00620236" w:rsidRDefault="00D2085B" w:rsidP="00620236">
      <w:r>
        <w:t>DO NOT BRING: Aerosol cans</w:t>
      </w:r>
      <w:r w:rsidR="00620236">
        <w:t xml:space="preserve">, </w:t>
      </w:r>
      <w:r>
        <w:t xml:space="preserve">radios, televisions, expensive </w:t>
      </w:r>
      <w:r w:rsidR="00620236">
        <w:t>cam</w:t>
      </w:r>
      <w:r>
        <w:t xml:space="preserve">eras, large amounts of money, fireworks, </w:t>
      </w:r>
      <w:r w:rsidR="00620236">
        <w:t>non-Scout reading materials, tobacco products. Do not bring items inconsistent with the Scout Oath and Law.</w:t>
      </w:r>
    </w:p>
    <w:p w:rsidR="00504E8D" w:rsidRDefault="00620236" w:rsidP="00620236">
      <w:r>
        <w:t>PACK ALL YOUR GEAR IN A BACKPACK. ONLY OFFICIAL BOY SCOUT</w:t>
      </w:r>
      <w:r w:rsidR="00D2085B">
        <w:t xml:space="preserve">S OF AMERICA </w:t>
      </w:r>
      <w:r>
        <w:t>UNIFORM PARTS ARE ACCEPTABLE. ALL CLOTHI</w:t>
      </w:r>
      <w:r w:rsidR="00D2085B">
        <w:t xml:space="preserve">NG AND EQUIPMENT MUST BE MARKED </w:t>
      </w:r>
      <w:r>
        <w:t>WITH THE SCOUT’S NAME AND HOME TROOP NUMBER.</w:t>
      </w:r>
    </w:p>
    <w:sectPr w:rsidR="00504E8D" w:rsidSect="000C61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36"/>
    <w:rsid w:val="000C61AC"/>
    <w:rsid w:val="002E66DE"/>
    <w:rsid w:val="003D112A"/>
    <w:rsid w:val="004171D6"/>
    <w:rsid w:val="005C0891"/>
    <w:rsid w:val="00620236"/>
    <w:rsid w:val="006337F9"/>
    <w:rsid w:val="006D4704"/>
    <w:rsid w:val="00CF522E"/>
    <w:rsid w:val="00D2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Michael (Municipal Bond Trading)</dc:creator>
  <cp:lastModifiedBy>O'Donnell, Michael (Municipal Bond Trading)</cp:lastModifiedBy>
  <cp:revision>2</cp:revision>
  <dcterms:created xsi:type="dcterms:W3CDTF">2016-11-04T17:48:00Z</dcterms:created>
  <dcterms:modified xsi:type="dcterms:W3CDTF">2016-11-04T17:48:00Z</dcterms:modified>
</cp:coreProperties>
</file>