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contextualSpacing w:val="0"/>
        <w:rPr/>
      </w:pPr>
      <w:bookmarkStart w:colFirst="0" w:colLast="0" w:name="_onxupt51x1ov" w:id="0"/>
      <w:bookmarkEnd w:id="0"/>
      <w:r w:rsidDel="00000000" w:rsidR="00000000" w:rsidRPr="00000000">
        <w:rPr>
          <w:rtl w:val="0"/>
        </w:rPr>
        <w:t xml:space="preserve">Goals</w:t>
      </w:r>
    </w:p>
    <w:p w:rsidR="00000000" w:rsidDel="00000000" w:rsidP="00000000" w:rsidRDefault="00000000" w:rsidRPr="00000000">
      <w:pPr>
        <w:contextualSpacing w:val="0"/>
        <w:rPr/>
      </w:pPr>
      <w:r w:rsidDel="00000000" w:rsidR="00000000" w:rsidRPr="00000000">
        <w:rPr>
          <w:rtl w:val="0"/>
        </w:rPr>
        <w:t xml:space="preserve">When using team building games, you can often do the just for fun, but its better to have fun with a purpose.  To have fun with a purpose, you need to think about what your goals are and then pick games that further those goals.</w:t>
      </w:r>
    </w:p>
    <w:p w:rsidR="00000000" w:rsidDel="00000000" w:rsidP="00000000" w:rsidRDefault="00000000" w:rsidRPr="00000000">
      <w:pPr>
        <w:pStyle w:val="Heading2"/>
        <w:contextualSpacing w:val="0"/>
        <w:rPr/>
      </w:pPr>
      <w:bookmarkStart w:colFirst="0" w:colLast="0" w:name="_s6ncu8bw8gfg" w:id="1"/>
      <w:bookmarkEnd w:id="1"/>
      <w:r w:rsidDel="00000000" w:rsidR="00000000" w:rsidRPr="00000000">
        <w:rPr>
          <w:rtl w:val="0"/>
        </w:rPr>
        <w:t xml:space="preserve">Forming</w:t>
      </w:r>
    </w:p>
    <w:p w:rsidR="00000000" w:rsidDel="00000000" w:rsidP="00000000" w:rsidRDefault="00000000" w:rsidRPr="00000000">
      <w:pPr>
        <w:contextualSpacing w:val="0"/>
        <w:rPr/>
      </w:pPr>
      <w:r w:rsidDel="00000000" w:rsidR="00000000" w:rsidRPr="00000000">
        <w:rPr>
          <w:rtl w:val="0"/>
        </w:rPr>
        <w:t xml:space="preserve">When your team first get together, you need to break the ice and you need your team to get to know one another.  We’re going to do that now.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spacing w:before="0" w:lineRule="auto"/>
        <w:contextualSpacing w:val="0"/>
        <w:rPr/>
      </w:pPr>
      <w:bookmarkStart w:colFirst="0" w:colLast="0" w:name="_vrgnzbnie8m0" w:id="2"/>
      <w:bookmarkEnd w:id="2"/>
      <w:r w:rsidDel="00000000" w:rsidR="00000000" w:rsidRPr="00000000">
        <w:rPr>
          <w:rtl w:val="0"/>
        </w:rPr>
        <w:t xml:space="preserve">Action Names</w:t>
      </w:r>
    </w:p>
    <w:p w:rsidR="00000000" w:rsidDel="00000000" w:rsidP="00000000" w:rsidRDefault="00000000" w:rsidRPr="00000000">
      <w:pPr>
        <w:pStyle w:val="Heading3"/>
        <w:contextualSpacing w:val="0"/>
        <w:rPr/>
      </w:pPr>
      <w:bookmarkStart w:colFirst="0" w:colLast="0" w:name="_goqpbgcsjdh6" w:id="3"/>
      <w:bookmarkEnd w:id="3"/>
      <w:r w:rsidDel="00000000" w:rsidR="00000000" w:rsidRPr="00000000">
        <w:rPr>
          <w:rtl w:val="0"/>
        </w:rPr>
        <w:t xml:space="preserve">Name Toss/Group Juggle</w:t>
      </w:r>
    </w:p>
    <w:p w:rsidR="00000000" w:rsidDel="00000000" w:rsidP="00000000" w:rsidRDefault="00000000" w:rsidRPr="00000000">
      <w:pPr>
        <w:pStyle w:val="Heading2"/>
        <w:contextualSpacing w:val="0"/>
        <w:rPr/>
      </w:pPr>
      <w:bookmarkStart w:colFirst="0" w:colLast="0" w:name="_ap1r6se5c2oz" w:id="4"/>
      <w:bookmarkEnd w:id="4"/>
      <w:r w:rsidDel="00000000" w:rsidR="00000000" w:rsidRPr="00000000">
        <w:rPr>
          <w:rtl w:val="0"/>
        </w:rPr>
        <w:t xml:space="preserve">Communication</w:t>
      </w:r>
    </w:p>
    <w:p w:rsidR="00000000" w:rsidDel="00000000" w:rsidP="00000000" w:rsidRDefault="00000000" w:rsidRPr="00000000">
      <w:pPr>
        <w:contextualSpacing w:val="0"/>
        <w:rPr/>
      </w:pPr>
      <w:r w:rsidDel="00000000" w:rsidR="00000000" w:rsidRPr="00000000">
        <w:rPr>
          <w:rtl w:val="0"/>
        </w:rPr>
        <w:t xml:space="preserve">Circle up and talk about what we learned in the first game.  Communication will probably come up.  Communication is important to any team.  Play Tangle Knot, Human Knot or Minefield</w:t>
      </w:r>
    </w:p>
    <w:p w:rsidR="00000000" w:rsidDel="00000000" w:rsidP="00000000" w:rsidRDefault="00000000" w:rsidRPr="00000000">
      <w:pPr>
        <w:pStyle w:val="Heading3"/>
        <w:contextualSpacing w:val="0"/>
        <w:rPr/>
      </w:pPr>
      <w:bookmarkStart w:colFirst="0" w:colLast="0" w:name="_lsryae4tmkql" w:id="5"/>
      <w:bookmarkEnd w:id="5"/>
      <w:r w:rsidDel="00000000" w:rsidR="00000000" w:rsidRPr="00000000">
        <w:rPr>
          <w:rtl w:val="0"/>
        </w:rPr>
        <w:t xml:space="preserve">Tangle Knot (similar to Human Knot)</w:t>
      </w:r>
    </w:p>
    <w:p w:rsidR="00000000" w:rsidDel="00000000" w:rsidP="00000000" w:rsidRDefault="00000000" w:rsidRPr="00000000">
      <w:pPr>
        <w:pStyle w:val="Heading3"/>
        <w:contextualSpacing w:val="0"/>
        <w:rPr/>
      </w:pPr>
      <w:bookmarkStart w:colFirst="0" w:colLast="0" w:name="_ye0og7bxav0u" w:id="6"/>
      <w:bookmarkEnd w:id="6"/>
      <w:r w:rsidDel="00000000" w:rsidR="00000000" w:rsidRPr="00000000">
        <w:rPr>
          <w:rtl w:val="0"/>
        </w:rPr>
        <w:t xml:space="preserve">Minefield</w:t>
      </w:r>
    </w:p>
    <w:p w:rsidR="00000000" w:rsidDel="00000000" w:rsidP="00000000" w:rsidRDefault="00000000" w:rsidRPr="00000000">
      <w:pPr>
        <w:pStyle w:val="Heading2"/>
        <w:contextualSpacing w:val="0"/>
        <w:rPr/>
      </w:pPr>
      <w:bookmarkStart w:colFirst="0" w:colLast="0" w:name="_jrkibnrw08bt" w:id="7"/>
      <w:bookmarkEnd w:id="7"/>
      <w:r w:rsidDel="00000000" w:rsidR="00000000" w:rsidRPr="00000000">
        <w:rPr>
          <w:rtl w:val="0"/>
        </w:rPr>
        <w:t xml:space="preserve">Trust</w:t>
      </w:r>
    </w:p>
    <w:p w:rsidR="00000000" w:rsidDel="00000000" w:rsidP="00000000" w:rsidRDefault="00000000" w:rsidRPr="00000000">
      <w:pPr>
        <w:contextualSpacing w:val="0"/>
        <w:rPr/>
      </w:pPr>
      <w:r w:rsidDel="00000000" w:rsidR="00000000" w:rsidRPr="00000000">
        <w:rPr>
          <w:rtl w:val="0"/>
        </w:rPr>
        <w:t xml:space="preserve">During circle up time for the previous game, guide the discussion to one about trust and why it is important for teams to trust each other.  Then play one of these.</w:t>
      </w:r>
    </w:p>
    <w:p w:rsidR="00000000" w:rsidDel="00000000" w:rsidP="00000000" w:rsidRDefault="00000000" w:rsidRPr="00000000">
      <w:pPr>
        <w:pStyle w:val="Heading3"/>
        <w:contextualSpacing w:val="0"/>
        <w:rPr/>
      </w:pPr>
      <w:bookmarkStart w:colFirst="0" w:colLast="0" w:name="_d99kdahpdkob" w:id="8"/>
      <w:bookmarkEnd w:id="8"/>
      <w:r w:rsidDel="00000000" w:rsidR="00000000" w:rsidRPr="00000000">
        <w:rPr>
          <w:rtl w:val="0"/>
        </w:rPr>
        <w:t xml:space="preserve">Wind-in-the-Willows</w:t>
      </w:r>
    </w:p>
    <w:p w:rsidR="00000000" w:rsidDel="00000000" w:rsidP="00000000" w:rsidRDefault="00000000" w:rsidRPr="00000000">
      <w:pPr>
        <w:pStyle w:val="Heading3"/>
        <w:contextualSpacing w:val="0"/>
        <w:rPr/>
      </w:pPr>
      <w:bookmarkStart w:colFirst="0" w:colLast="0" w:name="_6njspr1a7xfp" w:id="9"/>
      <w:bookmarkEnd w:id="9"/>
      <w:r w:rsidDel="00000000" w:rsidR="00000000" w:rsidRPr="00000000">
        <w:rPr>
          <w:rtl w:val="0"/>
        </w:rPr>
        <w:t xml:space="preserve">Cookie Factory</w:t>
      </w:r>
    </w:p>
    <w:p w:rsidR="00000000" w:rsidDel="00000000" w:rsidP="00000000" w:rsidRDefault="00000000" w:rsidRPr="00000000">
      <w:pPr>
        <w:pStyle w:val="Heading2"/>
        <w:contextualSpacing w:val="0"/>
        <w:rPr/>
      </w:pPr>
      <w:bookmarkStart w:colFirst="0" w:colLast="0" w:name="_czocqb4mw4x7" w:id="10"/>
      <w:bookmarkEnd w:id="10"/>
      <w:r w:rsidDel="00000000" w:rsidR="00000000" w:rsidRPr="00000000">
        <w:rPr>
          <w:rtl w:val="0"/>
        </w:rPr>
        <w:t xml:space="preserve">Skills</w:t>
      </w:r>
    </w:p>
    <w:p w:rsidR="00000000" w:rsidDel="00000000" w:rsidP="00000000" w:rsidRDefault="00000000" w:rsidRPr="00000000">
      <w:pPr>
        <w:contextualSpacing w:val="0"/>
        <w:rPr/>
      </w:pPr>
      <w:r w:rsidDel="00000000" w:rsidR="00000000" w:rsidRPr="00000000">
        <w:rPr>
          <w:rtl w:val="0"/>
        </w:rPr>
        <w:t xml:space="preserve">While debriefing the previous game, point out that they had to learn or use a skill (spotting) to play the previous game.  Games are good for teaching a team skills that they will need to use.</w:t>
      </w:r>
    </w:p>
    <w:p w:rsidR="00000000" w:rsidDel="00000000" w:rsidP="00000000" w:rsidRDefault="00000000" w:rsidRPr="00000000">
      <w:pPr>
        <w:pStyle w:val="Heading3"/>
        <w:contextualSpacing w:val="0"/>
        <w:rPr/>
      </w:pPr>
      <w:bookmarkStart w:colFirst="0" w:colLast="0" w:name="_gyjpo68kv6ff" w:id="11"/>
      <w:bookmarkEnd w:id="11"/>
      <w:r w:rsidDel="00000000" w:rsidR="00000000" w:rsidRPr="00000000">
        <w:rPr>
          <w:rtl w:val="0"/>
        </w:rPr>
        <w:t xml:space="preserve">Pitch Your Tent</w:t>
      </w:r>
    </w:p>
    <w:p w:rsidR="00000000" w:rsidDel="00000000" w:rsidP="00000000" w:rsidRDefault="00000000" w:rsidRPr="00000000">
      <w:pPr>
        <w:pStyle w:val="Heading3"/>
        <w:contextualSpacing w:val="0"/>
        <w:rPr/>
      </w:pPr>
      <w:bookmarkStart w:colFirst="0" w:colLast="0" w:name="_77inb6wdbwa7" w:id="12"/>
      <w:bookmarkEnd w:id="12"/>
      <w:r w:rsidDel="00000000" w:rsidR="00000000" w:rsidRPr="00000000">
        <w:rPr>
          <w:rtl w:val="0"/>
        </w:rPr>
        <w:t xml:space="preserve">Scout Law Relay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55zzlktvzj7a" w:id="13"/>
      <w:bookmarkEnd w:id="13"/>
      <w:r w:rsidDel="00000000" w:rsidR="00000000" w:rsidRPr="00000000">
        <w:rPr>
          <w:rtl w:val="0"/>
        </w:rPr>
        <w:t xml:space="preserve">Confidence</w:t>
      </w:r>
    </w:p>
    <w:p w:rsidR="00000000" w:rsidDel="00000000" w:rsidP="00000000" w:rsidRDefault="00000000" w:rsidRPr="00000000">
      <w:pPr>
        <w:contextualSpacing w:val="0"/>
        <w:rPr/>
      </w:pPr>
      <w:r w:rsidDel="00000000" w:rsidR="00000000" w:rsidRPr="00000000">
        <w:rPr>
          <w:rtl w:val="0"/>
        </w:rPr>
        <w:t xml:space="preserve">One a team is working together, you can build their confidence together as a team.  Who was confident their team could put up a tent?</w:t>
      </w:r>
    </w:p>
    <w:p w:rsidR="00000000" w:rsidDel="00000000" w:rsidP="00000000" w:rsidRDefault="00000000" w:rsidRPr="00000000">
      <w:pPr>
        <w:pStyle w:val="Heading3"/>
        <w:contextualSpacing w:val="0"/>
        <w:rPr/>
      </w:pPr>
      <w:bookmarkStart w:colFirst="0" w:colLast="0" w:name="_g85gnejxvz8" w:id="14"/>
      <w:bookmarkEnd w:id="14"/>
      <w:r w:rsidDel="00000000" w:rsidR="00000000" w:rsidRPr="00000000">
        <w:rPr>
          <w:rtl w:val="0"/>
        </w:rPr>
        <w:t xml:space="preserve">Two Finger Lift</w:t>
      </w:r>
    </w:p>
    <w:p w:rsidR="00000000" w:rsidDel="00000000" w:rsidP="00000000" w:rsidRDefault="00000000" w:rsidRPr="00000000">
      <w:pPr>
        <w:pStyle w:val="Heading3"/>
        <w:contextualSpacing w:val="0"/>
        <w:rPr/>
      </w:pPr>
      <w:bookmarkStart w:colFirst="0" w:colLast="0" w:name="_3knfjgecbeyo" w:id="15"/>
      <w:bookmarkEnd w:id="15"/>
      <w:r w:rsidDel="00000000" w:rsidR="00000000" w:rsidRPr="00000000">
        <w:rPr>
          <w:rtl w:val="0"/>
        </w:rPr>
        <w:t xml:space="preserve">Group Jump Rope</w:t>
      </w:r>
    </w:p>
    <w:p w:rsidR="00000000" w:rsidDel="00000000" w:rsidP="00000000" w:rsidRDefault="00000000" w:rsidRPr="00000000">
      <w:pPr>
        <w:pStyle w:val="Heading2"/>
        <w:contextualSpacing w:val="0"/>
        <w:rPr/>
      </w:pPr>
      <w:bookmarkStart w:colFirst="0" w:colLast="0" w:name="_6jy9qhxbpe37" w:id="16"/>
      <w:bookmarkEnd w:id="16"/>
      <w:r w:rsidDel="00000000" w:rsidR="00000000" w:rsidRPr="00000000">
        <w:rPr>
          <w:rtl w:val="0"/>
        </w:rPr>
        <w:t xml:space="preserve">Fun</w:t>
      </w:r>
    </w:p>
    <w:p w:rsidR="00000000" w:rsidDel="00000000" w:rsidP="00000000" w:rsidRDefault="00000000" w:rsidRPr="00000000">
      <w:pPr>
        <w:contextualSpacing w:val="0"/>
        <w:rPr/>
      </w:pPr>
      <w:r w:rsidDel="00000000" w:rsidR="00000000" w:rsidRPr="00000000">
        <w:rPr>
          <w:rtl w:val="0"/>
        </w:rPr>
        <w:t xml:space="preserve">Teams that laugh and have fun together tend to be better teams than those who are always serious.  Fun build camaraderie.</w:t>
      </w:r>
    </w:p>
    <w:p w:rsidR="00000000" w:rsidDel="00000000" w:rsidP="00000000" w:rsidRDefault="00000000" w:rsidRPr="00000000">
      <w:pPr>
        <w:pStyle w:val="Heading3"/>
        <w:contextualSpacing w:val="0"/>
        <w:rPr/>
      </w:pPr>
      <w:bookmarkStart w:colFirst="0" w:colLast="0" w:name="_ljgrn3nkltna" w:id="17"/>
      <w:bookmarkEnd w:id="17"/>
      <w:r w:rsidDel="00000000" w:rsidR="00000000" w:rsidRPr="00000000">
        <w:rPr>
          <w:rtl w:val="0"/>
        </w:rPr>
        <w:t xml:space="preserve">The Hand Game</w:t>
      </w:r>
    </w:p>
    <w:p w:rsidR="00000000" w:rsidDel="00000000" w:rsidP="00000000" w:rsidRDefault="00000000" w:rsidRPr="00000000">
      <w:pPr>
        <w:pStyle w:val="Heading3"/>
        <w:contextualSpacing w:val="0"/>
        <w:rPr/>
      </w:pPr>
      <w:bookmarkStart w:colFirst="0" w:colLast="0" w:name="_w7gc1icvrk8z" w:id="18"/>
      <w:bookmarkEnd w:id="18"/>
      <w:r w:rsidDel="00000000" w:rsidR="00000000" w:rsidRPr="00000000">
        <w:rPr>
          <w:rtl w:val="0"/>
        </w:rPr>
        <w:t xml:space="preserve">Speed Rabbit</w:t>
      </w:r>
    </w:p>
    <w:p w:rsidR="00000000" w:rsidDel="00000000" w:rsidP="00000000" w:rsidRDefault="00000000" w:rsidRPr="00000000">
      <w:pPr>
        <w:pStyle w:val="Heading2"/>
        <w:contextualSpacing w:val="0"/>
        <w:rPr/>
      </w:pPr>
      <w:bookmarkStart w:colFirst="0" w:colLast="0" w:name="_2o4hzu5zq9us" w:id="19"/>
      <w:bookmarkEnd w:id="19"/>
      <w:r w:rsidDel="00000000" w:rsidR="00000000" w:rsidRPr="00000000">
        <w:rPr>
          <w:rtl w:val="0"/>
        </w:rPr>
        <w:t xml:space="preserve">Teamwork</w:t>
      </w:r>
    </w:p>
    <w:p w:rsidR="00000000" w:rsidDel="00000000" w:rsidP="00000000" w:rsidRDefault="00000000" w:rsidRPr="00000000">
      <w:pPr>
        <w:contextualSpacing w:val="0"/>
        <w:rPr/>
      </w:pPr>
      <w:r w:rsidDel="00000000" w:rsidR="00000000" w:rsidRPr="00000000">
        <w:rPr>
          <w:rtl w:val="0"/>
        </w:rPr>
        <w:t xml:space="preserve">Putting teamwork to the test.</w:t>
      </w:r>
    </w:p>
    <w:p w:rsidR="00000000" w:rsidDel="00000000" w:rsidP="00000000" w:rsidRDefault="00000000" w:rsidRPr="00000000">
      <w:pPr>
        <w:pStyle w:val="Heading3"/>
        <w:contextualSpacing w:val="0"/>
        <w:rPr/>
      </w:pPr>
      <w:bookmarkStart w:colFirst="0" w:colLast="0" w:name="_25hngs8836gt" w:id="20"/>
      <w:bookmarkEnd w:id="20"/>
      <w:r w:rsidDel="00000000" w:rsidR="00000000" w:rsidRPr="00000000">
        <w:rPr>
          <w:rtl w:val="0"/>
        </w:rPr>
        <w:t xml:space="preserve">Magic Carpet</w:t>
      </w:r>
    </w:p>
    <w:p w:rsidR="00000000" w:rsidDel="00000000" w:rsidP="00000000" w:rsidRDefault="00000000" w:rsidRPr="00000000">
      <w:pPr>
        <w:pStyle w:val="Heading3"/>
        <w:contextualSpacing w:val="0"/>
        <w:rPr/>
      </w:pPr>
      <w:bookmarkStart w:colFirst="0" w:colLast="0" w:name="_koho4ic06ibo" w:id="21"/>
      <w:bookmarkEnd w:id="21"/>
      <w:r w:rsidDel="00000000" w:rsidR="00000000" w:rsidRPr="00000000">
        <w:rPr>
          <w:rtl w:val="0"/>
        </w:rPr>
        <w:t xml:space="preserve">Traffic Jam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26leahy0crv6" w:id="22"/>
      <w:bookmarkEnd w:id="22"/>
      <w:r w:rsidDel="00000000" w:rsidR="00000000" w:rsidRPr="00000000">
        <w:rPr>
          <w:rtl w:val="0"/>
        </w:rPr>
      </w:r>
    </w:p>
    <w:p w:rsidR="00000000" w:rsidDel="00000000" w:rsidP="00000000" w:rsidRDefault="00000000" w:rsidRPr="00000000">
      <w:pPr>
        <w:pStyle w:val="Heading1"/>
        <w:contextualSpacing w:val="0"/>
        <w:rPr/>
      </w:pPr>
      <w:bookmarkStart w:colFirst="0" w:colLast="0" w:name="_26leahy0crv6" w:id="22"/>
      <w:bookmarkEnd w:id="22"/>
      <w:r w:rsidDel="00000000" w:rsidR="00000000" w:rsidRPr="00000000">
        <w:rPr>
          <w:rtl w:val="0"/>
        </w:rPr>
        <w:t xml:space="preserve">Wrap-up</w:t>
      </w:r>
    </w:p>
    <w:p w:rsidR="00000000" w:rsidDel="00000000" w:rsidP="00000000" w:rsidRDefault="00000000" w:rsidRPr="00000000">
      <w:pPr>
        <w:contextualSpacing w:val="0"/>
        <w:rPr/>
      </w:pPr>
      <w:r w:rsidDel="00000000" w:rsidR="00000000" w:rsidRPr="00000000">
        <w:rPr>
          <w:rtl w:val="0"/>
        </w:rPr>
        <w:t xml:space="preserve">Questions?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360" w:top="360" w:left="360" w:right="36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