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E9" w:rsidRPr="0040077F" w:rsidRDefault="0040077F" w:rsidP="0040077F">
      <w:pPr>
        <w:pStyle w:val="Heading2"/>
        <w:rPr>
          <w:rStyle w:val="IntenseEmphasis"/>
        </w:rPr>
      </w:pPr>
      <w:r>
        <w:rPr>
          <w:bCs/>
        </w:rPr>
        <w:t xml:space="preserve">When:  </w:t>
      </w:r>
      <w:r w:rsidR="00967126">
        <w:rPr>
          <w:bCs/>
        </w:rPr>
        <w:tab/>
      </w:r>
      <w:r w:rsidR="0099347C" w:rsidRPr="00436BA4">
        <w:t xml:space="preserve">Saturday, </w:t>
      </w:r>
      <w:r w:rsidR="00967126">
        <w:t>February 19, 2022</w:t>
      </w:r>
    </w:p>
    <w:p w:rsidR="00BC07E9" w:rsidRDefault="00AC11B8" w:rsidP="00967126">
      <w:pPr>
        <w:pStyle w:val="Heading2"/>
      </w:pPr>
      <w:r>
        <w:rPr>
          <w:noProof/>
        </w:rPr>
        <w:drawing>
          <wp:anchor distT="0" distB="0" distL="114300" distR="114300" simplePos="0" relativeHeight="251658240" behindDoc="1" locked="0" layoutInCell="1" allowOverlap="1" wp14:anchorId="373003B2" wp14:editId="480A9BEE">
            <wp:simplePos x="0" y="0"/>
            <wp:positionH relativeFrom="margin">
              <wp:posOffset>4659009</wp:posOffset>
            </wp:positionH>
            <wp:positionV relativeFrom="paragraph">
              <wp:posOffset>41275</wp:posOffset>
            </wp:positionV>
            <wp:extent cx="1657350" cy="1384312"/>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384312"/>
                    </a:xfrm>
                    <a:prstGeom prst="rect">
                      <a:avLst/>
                    </a:prstGeom>
                  </pic:spPr>
                </pic:pic>
              </a:graphicData>
            </a:graphic>
            <wp14:sizeRelH relativeFrom="margin">
              <wp14:pctWidth>0</wp14:pctWidth>
            </wp14:sizeRelH>
            <wp14:sizeRelV relativeFrom="margin">
              <wp14:pctHeight>0</wp14:pctHeight>
            </wp14:sizeRelV>
          </wp:anchor>
        </w:drawing>
      </w:r>
      <w:r w:rsidR="00BC07E9" w:rsidRPr="00436BA4">
        <w:t>Where:</w:t>
      </w:r>
      <w:r w:rsidR="00BC07E9" w:rsidRPr="00436BA4">
        <w:tab/>
      </w:r>
      <w:r w:rsidR="00811318">
        <w:rPr>
          <w:rFonts w:asciiTheme="minorHAnsi" w:eastAsiaTheme="minorHAnsi" w:hAnsiTheme="minorHAnsi" w:cstheme="minorBidi"/>
          <w:color w:val="auto"/>
          <w:sz w:val="20"/>
          <w:szCs w:val="22"/>
        </w:rPr>
        <w:t>West</w:t>
      </w:r>
      <w:r w:rsidR="005E50B7">
        <w:rPr>
          <w:rFonts w:asciiTheme="minorHAnsi" w:eastAsiaTheme="minorHAnsi" w:hAnsiTheme="minorHAnsi" w:cstheme="minorBidi"/>
          <w:color w:val="auto"/>
          <w:sz w:val="20"/>
          <w:szCs w:val="22"/>
        </w:rPr>
        <w:t>w</w:t>
      </w:r>
      <w:r w:rsidR="00811318">
        <w:rPr>
          <w:rFonts w:asciiTheme="minorHAnsi" w:eastAsiaTheme="minorHAnsi" w:hAnsiTheme="minorHAnsi" w:cstheme="minorBidi"/>
          <w:color w:val="auto"/>
          <w:sz w:val="20"/>
          <w:szCs w:val="22"/>
        </w:rPr>
        <w:t>oo</w:t>
      </w:r>
      <w:r w:rsidR="005E50B7">
        <w:rPr>
          <w:rFonts w:asciiTheme="minorHAnsi" w:eastAsiaTheme="minorHAnsi" w:hAnsiTheme="minorHAnsi" w:cstheme="minorBidi"/>
          <w:color w:val="auto"/>
          <w:sz w:val="20"/>
          <w:szCs w:val="22"/>
        </w:rPr>
        <w:t>d</w:t>
      </w:r>
      <w:r w:rsidR="00811318">
        <w:rPr>
          <w:rFonts w:asciiTheme="minorHAnsi" w:eastAsiaTheme="minorHAnsi" w:hAnsiTheme="minorHAnsi" w:cstheme="minorBidi"/>
          <w:color w:val="auto"/>
          <w:sz w:val="20"/>
          <w:szCs w:val="22"/>
        </w:rPr>
        <w:t xml:space="preserve"> Trail Academy</w:t>
      </w:r>
      <w:r>
        <w:rPr>
          <w:rFonts w:asciiTheme="minorHAnsi" w:eastAsiaTheme="minorHAnsi" w:hAnsiTheme="minorHAnsi" w:cstheme="minorBidi"/>
          <w:color w:val="auto"/>
          <w:sz w:val="20"/>
          <w:szCs w:val="22"/>
        </w:rPr>
        <w:tab/>
      </w:r>
      <w:r>
        <w:rPr>
          <w:rFonts w:asciiTheme="minorHAnsi" w:eastAsiaTheme="minorHAnsi" w:hAnsiTheme="minorHAnsi" w:cstheme="minorBidi"/>
          <w:color w:val="auto"/>
          <w:sz w:val="20"/>
          <w:szCs w:val="22"/>
        </w:rPr>
        <w:tab/>
      </w:r>
      <w:r>
        <w:rPr>
          <w:rFonts w:asciiTheme="minorHAnsi" w:eastAsiaTheme="minorHAnsi" w:hAnsiTheme="minorHAnsi" w:cstheme="minorBidi"/>
          <w:color w:val="auto"/>
          <w:sz w:val="20"/>
          <w:szCs w:val="22"/>
        </w:rPr>
        <w:tab/>
      </w:r>
      <w:r>
        <w:rPr>
          <w:rFonts w:asciiTheme="minorHAnsi" w:eastAsiaTheme="minorHAnsi" w:hAnsiTheme="minorHAnsi" w:cstheme="minorBidi"/>
          <w:color w:val="auto"/>
          <w:sz w:val="20"/>
          <w:szCs w:val="22"/>
        </w:rPr>
        <w:tab/>
      </w:r>
      <w:r>
        <w:rPr>
          <w:rFonts w:asciiTheme="minorHAnsi" w:eastAsiaTheme="minorHAnsi" w:hAnsiTheme="minorHAnsi" w:cstheme="minorBidi"/>
          <w:color w:val="auto"/>
          <w:sz w:val="20"/>
          <w:szCs w:val="22"/>
        </w:rPr>
        <w:tab/>
      </w:r>
      <w:r>
        <w:rPr>
          <w:rFonts w:asciiTheme="minorHAnsi" w:eastAsiaTheme="minorHAnsi" w:hAnsiTheme="minorHAnsi" w:cstheme="minorBidi"/>
          <w:color w:val="auto"/>
          <w:sz w:val="20"/>
          <w:szCs w:val="22"/>
        </w:rPr>
        <w:tab/>
      </w:r>
      <w:r>
        <w:rPr>
          <w:rFonts w:asciiTheme="minorHAnsi" w:eastAsiaTheme="minorHAnsi" w:hAnsiTheme="minorHAnsi" w:cstheme="minorBidi"/>
          <w:color w:val="auto"/>
          <w:sz w:val="20"/>
          <w:szCs w:val="22"/>
        </w:rPr>
        <w:tab/>
      </w:r>
      <w:r>
        <w:rPr>
          <w:rFonts w:asciiTheme="minorHAnsi" w:eastAsiaTheme="minorHAnsi" w:hAnsiTheme="minorHAnsi" w:cstheme="minorBidi"/>
          <w:color w:val="auto"/>
          <w:sz w:val="20"/>
          <w:szCs w:val="22"/>
        </w:rPr>
        <w:tab/>
      </w:r>
    </w:p>
    <w:p w:rsidR="00967126" w:rsidRDefault="00967126" w:rsidP="00967126">
      <w:r>
        <w:tab/>
      </w:r>
      <w:r>
        <w:tab/>
      </w:r>
      <w:r w:rsidR="00811318">
        <w:t xml:space="preserve">810 Westwood Ind. Park </w:t>
      </w:r>
      <w:proofErr w:type="spellStart"/>
      <w:r w:rsidR="00811318">
        <w:t>Dr</w:t>
      </w:r>
      <w:proofErr w:type="spellEnd"/>
      <w:r w:rsidR="00AC11B8" w:rsidRPr="00AC11B8">
        <w:rPr>
          <w:noProof/>
        </w:rPr>
        <w:t xml:space="preserve"> </w:t>
      </w:r>
    </w:p>
    <w:p w:rsidR="00967126" w:rsidRPr="00967126" w:rsidRDefault="00967126" w:rsidP="00967126">
      <w:r>
        <w:tab/>
      </w:r>
      <w:r>
        <w:tab/>
      </w:r>
      <w:r w:rsidR="00811318">
        <w:t>Weldon Spring, MO 63304</w:t>
      </w:r>
    </w:p>
    <w:p w:rsidR="00BC07E9" w:rsidRPr="00436BA4" w:rsidRDefault="00BC07E9" w:rsidP="009C21E1">
      <w:pPr>
        <w:pStyle w:val="NoSpacing"/>
        <w:rPr>
          <w:color w:val="auto"/>
          <w:szCs w:val="24"/>
        </w:rPr>
      </w:pPr>
      <w:r w:rsidRPr="00436BA4">
        <w:rPr>
          <w:bCs/>
          <w:color w:val="auto"/>
          <w:szCs w:val="24"/>
        </w:rPr>
        <w:t>Time:</w:t>
      </w:r>
      <w:r w:rsidR="009C21E1">
        <w:rPr>
          <w:bCs/>
          <w:color w:val="auto"/>
          <w:szCs w:val="24"/>
        </w:rPr>
        <w:tab/>
      </w:r>
      <w:r w:rsidRPr="00436BA4">
        <w:rPr>
          <w:color w:val="auto"/>
          <w:szCs w:val="24"/>
        </w:rPr>
        <w:t>Registration</w:t>
      </w:r>
      <w:r w:rsidRPr="00436BA4">
        <w:rPr>
          <w:color w:val="auto"/>
          <w:szCs w:val="24"/>
        </w:rPr>
        <w:tab/>
        <w:t>8:</w:t>
      </w:r>
      <w:r w:rsidR="00433E2C">
        <w:rPr>
          <w:color w:val="auto"/>
          <w:szCs w:val="24"/>
        </w:rPr>
        <w:t>15</w:t>
      </w:r>
      <w:r w:rsidR="002B1E80" w:rsidRPr="00436BA4">
        <w:rPr>
          <w:color w:val="auto"/>
          <w:szCs w:val="24"/>
        </w:rPr>
        <w:t xml:space="preserve"> </w:t>
      </w:r>
      <w:r w:rsidRPr="00436BA4">
        <w:rPr>
          <w:color w:val="auto"/>
          <w:szCs w:val="24"/>
        </w:rPr>
        <w:t>am</w:t>
      </w:r>
    </w:p>
    <w:p w:rsidR="00BC07E9" w:rsidRPr="00436BA4" w:rsidRDefault="00967126" w:rsidP="00967126">
      <w:pPr>
        <w:pStyle w:val="NoSpacing"/>
        <w:tabs>
          <w:tab w:val="left" w:pos="2160"/>
        </w:tabs>
        <w:ind w:left="720"/>
        <w:rPr>
          <w:color w:val="auto"/>
          <w:szCs w:val="24"/>
        </w:rPr>
      </w:pPr>
      <w:r>
        <w:rPr>
          <w:color w:val="auto"/>
          <w:szCs w:val="24"/>
        </w:rPr>
        <w:t>Session</w:t>
      </w:r>
      <w:r w:rsidR="00282207">
        <w:rPr>
          <w:color w:val="auto"/>
          <w:szCs w:val="24"/>
        </w:rPr>
        <w:t>s</w:t>
      </w:r>
      <w:r w:rsidR="002B1E80" w:rsidRPr="00436BA4">
        <w:rPr>
          <w:color w:val="auto"/>
          <w:szCs w:val="24"/>
        </w:rPr>
        <w:tab/>
      </w:r>
      <w:r w:rsidR="00313A5A">
        <w:rPr>
          <w:color w:val="auto"/>
          <w:szCs w:val="24"/>
        </w:rPr>
        <w:t>8:30</w:t>
      </w:r>
      <w:r w:rsidR="002B1E80" w:rsidRPr="00436BA4">
        <w:rPr>
          <w:color w:val="auto"/>
          <w:szCs w:val="24"/>
        </w:rPr>
        <w:t xml:space="preserve"> </w:t>
      </w:r>
      <w:r w:rsidR="00BC07E9" w:rsidRPr="00436BA4">
        <w:rPr>
          <w:color w:val="auto"/>
          <w:szCs w:val="24"/>
        </w:rPr>
        <w:t>am</w:t>
      </w:r>
    </w:p>
    <w:p w:rsidR="001B67A8" w:rsidRDefault="00967126" w:rsidP="00967126">
      <w:pPr>
        <w:pStyle w:val="NoSpacing"/>
        <w:tabs>
          <w:tab w:val="left" w:pos="2160"/>
        </w:tabs>
        <w:ind w:left="720"/>
        <w:rPr>
          <w:color w:val="auto"/>
          <w:szCs w:val="24"/>
        </w:rPr>
      </w:pPr>
      <w:r>
        <w:rPr>
          <w:color w:val="auto"/>
          <w:szCs w:val="24"/>
        </w:rPr>
        <w:t>R</w:t>
      </w:r>
      <w:r w:rsidR="001714F1">
        <w:rPr>
          <w:color w:val="auto"/>
          <w:szCs w:val="24"/>
        </w:rPr>
        <w:t>eview</w:t>
      </w:r>
      <w:r w:rsidR="00282207">
        <w:rPr>
          <w:color w:val="auto"/>
          <w:szCs w:val="24"/>
        </w:rPr>
        <w:t>s</w:t>
      </w:r>
      <w:r w:rsidR="001B67A8">
        <w:rPr>
          <w:color w:val="auto"/>
          <w:szCs w:val="24"/>
        </w:rPr>
        <w:tab/>
      </w:r>
      <w:r w:rsidR="00433E2C">
        <w:rPr>
          <w:color w:val="auto"/>
          <w:szCs w:val="24"/>
        </w:rPr>
        <w:t>2:45 pm</w:t>
      </w:r>
    </w:p>
    <w:p w:rsidR="00433E2C" w:rsidRDefault="00433E2C" w:rsidP="00967126">
      <w:pPr>
        <w:pStyle w:val="NoSpacing"/>
        <w:tabs>
          <w:tab w:val="left" w:pos="2160"/>
        </w:tabs>
        <w:ind w:left="720"/>
        <w:rPr>
          <w:color w:val="auto"/>
          <w:szCs w:val="24"/>
        </w:rPr>
      </w:pPr>
      <w:r>
        <w:rPr>
          <w:color w:val="auto"/>
          <w:szCs w:val="24"/>
        </w:rPr>
        <w:t>Complete</w:t>
      </w:r>
      <w:r>
        <w:rPr>
          <w:color w:val="auto"/>
          <w:szCs w:val="24"/>
        </w:rPr>
        <w:tab/>
        <w:t>3:30 pm</w:t>
      </w:r>
    </w:p>
    <w:p w:rsidR="00BC07E9" w:rsidRDefault="00BC07E9" w:rsidP="00BC07E9">
      <w:pPr>
        <w:pStyle w:val="NoSpacing"/>
        <w:rPr>
          <w:i/>
          <w:iCs/>
          <w:color w:val="auto"/>
          <w:szCs w:val="24"/>
        </w:rPr>
      </w:pPr>
      <w:r w:rsidRPr="00436BA4">
        <w:rPr>
          <w:bCs/>
          <w:color w:val="auto"/>
          <w:szCs w:val="24"/>
        </w:rPr>
        <w:t>Fee:</w:t>
      </w:r>
      <w:r w:rsidRPr="00436BA4">
        <w:rPr>
          <w:color w:val="auto"/>
          <w:szCs w:val="24"/>
        </w:rPr>
        <w:tab/>
        <w:t xml:space="preserve">$2.00 per scout </w:t>
      </w:r>
      <w:r w:rsidRPr="00436BA4">
        <w:rPr>
          <w:i/>
          <w:iCs/>
          <w:color w:val="auto"/>
          <w:szCs w:val="24"/>
        </w:rPr>
        <w:t>(due at registration)</w:t>
      </w:r>
    </w:p>
    <w:p w:rsidR="00BC07E9" w:rsidRPr="00436BA4" w:rsidRDefault="00BC07E9" w:rsidP="00BC07E9">
      <w:pPr>
        <w:pStyle w:val="NoSpacing"/>
        <w:rPr>
          <w:color w:val="auto"/>
          <w:szCs w:val="24"/>
        </w:rPr>
      </w:pPr>
      <w:r w:rsidRPr="00436BA4">
        <w:rPr>
          <w:color w:val="auto"/>
          <w:szCs w:val="24"/>
        </w:rPr>
        <w:t>Notes:</w:t>
      </w:r>
    </w:p>
    <w:p w:rsidR="00780054" w:rsidRDefault="00BC07E9" w:rsidP="00BC07E9">
      <w:pPr>
        <w:pStyle w:val="NoSpacing"/>
        <w:numPr>
          <w:ilvl w:val="0"/>
          <w:numId w:val="2"/>
        </w:numPr>
        <w:rPr>
          <w:color w:val="auto"/>
          <w:szCs w:val="24"/>
        </w:rPr>
      </w:pPr>
      <w:r w:rsidRPr="00436BA4">
        <w:rPr>
          <w:color w:val="auto"/>
          <w:szCs w:val="24"/>
        </w:rPr>
        <w:t xml:space="preserve">Scout must be </w:t>
      </w:r>
      <w:r w:rsidR="00780054" w:rsidRPr="00780054">
        <w:rPr>
          <w:b/>
          <w:color w:val="auto"/>
          <w:szCs w:val="24"/>
        </w:rPr>
        <w:t>Life</w:t>
      </w:r>
      <w:r w:rsidR="00780054">
        <w:rPr>
          <w:color w:val="auto"/>
          <w:szCs w:val="24"/>
        </w:rPr>
        <w:t xml:space="preserve"> rank</w:t>
      </w:r>
    </w:p>
    <w:p w:rsidR="00BC07E9" w:rsidRPr="00436BA4" w:rsidRDefault="00780054" w:rsidP="00BC07E9">
      <w:pPr>
        <w:pStyle w:val="NoSpacing"/>
        <w:numPr>
          <w:ilvl w:val="0"/>
          <w:numId w:val="2"/>
        </w:numPr>
        <w:rPr>
          <w:color w:val="auto"/>
          <w:szCs w:val="24"/>
        </w:rPr>
      </w:pPr>
      <w:r>
        <w:rPr>
          <w:color w:val="auto"/>
          <w:szCs w:val="24"/>
        </w:rPr>
        <w:t xml:space="preserve">The </w:t>
      </w:r>
      <w:r w:rsidR="00993DD5">
        <w:rPr>
          <w:color w:val="auto"/>
          <w:szCs w:val="24"/>
        </w:rPr>
        <w:t xml:space="preserve">Skill </w:t>
      </w:r>
      <w:r w:rsidR="00BC07E9" w:rsidRPr="00436BA4">
        <w:rPr>
          <w:color w:val="auto"/>
          <w:szCs w:val="24"/>
        </w:rPr>
        <w:t xml:space="preserve">Center will be limited to first </w:t>
      </w:r>
      <w:r w:rsidRPr="00780054">
        <w:rPr>
          <w:b/>
          <w:color w:val="auto"/>
          <w:szCs w:val="24"/>
        </w:rPr>
        <w:t>16</w:t>
      </w:r>
      <w:r w:rsidR="00BC07E9" w:rsidRPr="00436BA4">
        <w:rPr>
          <w:color w:val="auto"/>
          <w:szCs w:val="24"/>
        </w:rPr>
        <w:t xml:space="preserve"> Scouts to register</w:t>
      </w:r>
    </w:p>
    <w:p w:rsidR="00BC07E9" w:rsidRPr="00436BA4" w:rsidRDefault="00BC07E9" w:rsidP="00BC07E9">
      <w:pPr>
        <w:pStyle w:val="NoSpacing"/>
        <w:numPr>
          <w:ilvl w:val="0"/>
          <w:numId w:val="2"/>
        </w:numPr>
        <w:rPr>
          <w:color w:val="auto"/>
          <w:szCs w:val="24"/>
        </w:rPr>
      </w:pPr>
      <w:r w:rsidRPr="00436BA4">
        <w:rPr>
          <w:color w:val="auto"/>
          <w:szCs w:val="24"/>
        </w:rPr>
        <w:t xml:space="preserve">The number of Scouts per unit </w:t>
      </w:r>
      <w:r w:rsidR="00780054">
        <w:rPr>
          <w:color w:val="auto"/>
          <w:szCs w:val="24"/>
        </w:rPr>
        <w:t xml:space="preserve">will </w:t>
      </w:r>
      <w:r w:rsidRPr="00436BA4">
        <w:rPr>
          <w:color w:val="auto"/>
          <w:szCs w:val="24"/>
        </w:rPr>
        <w:t xml:space="preserve">be limited to </w:t>
      </w:r>
      <w:r w:rsidR="00780054" w:rsidRPr="00780054">
        <w:rPr>
          <w:b/>
          <w:color w:val="auto"/>
          <w:szCs w:val="24"/>
        </w:rPr>
        <w:t>4</w:t>
      </w:r>
      <w:r w:rsidRPr="00436BA4">
        <w:rPr>
          <w:color w:val="auto"/>
          <w:szCs w:val="24"/>
        </w:rPr>
        <w:t xml:space="preserve"> or fewer.</w:t>
      </w:r>
    </w:p>
    <w:p w:rsidR="00BC07E9" w:rsidRPr="00436BA4" w:rsidRDefault="00BC07E9" w:rsidP="00BC07E9">
      <w:pPr>
        <w:pStyle w:val="NoSpacing"/>
        <w:numPr>
          <w:ilvl w:val="0"/>
          <w:numId w:val="2"/>
        </w:numPr>
        <w:rPr>
          <w:bCs/>
          <w:color w:val="auto"/>
          <w:szCs w:val="24"/>
        </w:rPr>
      </w:pPr>
      <w:r w:rsidRPr="00436BA4">
        <w:rPr>
          <w:bCs/>
          <w:color w:val="auto"/>
          <w:szCs w:val="24"/>
        </w:rPr>
        <w:t xml:space="preserve">All Scouts must be pre-registered – </w:t>
      </w:r>
      <w:r w:rsidRPr="00780054">
        <w:rPr>
          <w:b/>
          <w:bCs/>
          <w:color w:val="auto"/>
          <w:szCs w:val="24"/>
          <w:u w:val="single"/>
        </w:rPr>
        <w:t>NO WALK-INS WILL BE ALLOWED</w:t>
      </w:r>
    </w:p>
    <w:p w:rsidR="00026C05" w:rsidRPr="00026C05" w:rsidRDefault="00764BA0" w:rsidP="00026C05">
      <w:pPr>
        <w:pStyle w:val="NoSpacing"/>
        <w:numPr>
          <w:ilvl w:val="0"/>
          <w:numId w:val="2"/>
        </w:numPr>
        <w:rPr>
          <w:bCs/>
          <w:color w:val="auto"/>
          <w:szCs w:val="24"/>
        </w:rPr>
      </w:pPr>
      <w:r w:rsidRPr="00436BA4">
        <w:rPr>
          <w:bCs/>
          <w:color w:val="auto"/>
          <w:szCs w:val="24"/>
        </w:rPr>
        <w:t xml:space="preserve">Pre-Registration deadline is </w:t>
      </w:r>
      <w:r w:rsidR="00780054" w:rsidRPr="00780054">
        <w:rPr>
          <w:b/>
          <w:bCs/>
          <w:color w:val="auto"/>
          <w:szCs w:val="24"/>
        </w:rPr>
        <w:t>Saturday, February 5</w:t>
      </w:r>
      <w:r w:rsidR="009C21E1" w:rsidRPr="00780054">
        <w:rPr>
          <w:b/>
          <w:bCs/>
          <w:color w:val="auto"/>
          <w:szCs w:val="24"/>
        </w:rPr>
        <w:t>, 2022</w:t>
      </w:r>
    </w:p>
    <w:p w:rsidR="00BC07E9" w:rsidRDefault="00BC07E9" w:rsidP="00BC07E9">
      <w:pPr>
        <w:pStyle w:val="NoSpacing"/>
        <w:numPr>
          <w:ilvl w:val="0"/>
          <w:numId w:val="2"/>
        </w:numPr>
        <w:rPr>
          <w:bCs/>
          <w:i/>
          <w:iCs/>
          <w:color w:val="auto"/>
          <w:szCs w:val="24"/>
        </w:rPr>
      </w:pPr>
      <w:r w:rsidRPr="00436BA4">
        <w:rPr>
          <w:bCs/>
          <w:i/>
          <w:iCs/>
          <w:color w:val="auto"/>
          <w:szCs w:val="24"/>
        </w:rPr>
        <w:t xml:space="preserve">Only </w:t>
      </w:r>
      <w:r w:rsidRPr="00780054">
        <w:rPr>
          <w:b/>
          <w:bCs/>
          <w:i/>
          <w:iCs/>
          <w:color w:val="auto"/>
          <w:szCs w:val="24"/>
          <w:u w:val="single"/>
        </w:rPr>
        <w:t>ONE</w:t>
      </w:r>
      <w:r w:rsidRPr="00436BA4">
        <w:rPr>
          <w:bCs/>
          <w:i/>
          <w:iCs/>
          <w:color w:val="auto"/>
          <w:szCs w:val="24"/>
        </w:rPr>
        <w:t xml:space="preserve"> registration form will be accepted per UNIT</w:t>
      </w:r>
    </w:p>
    <w:p w:rsidR="00BC07E9" w:rsidRDefault="00BC07E9" w:rsidP="00552336">
      <w:pPr>
        <w:pStyle w:val="NoSpacing"/>
        <w:spacing w:before="120" w:after="120"/>
        <w:ind w:left="720"/>
        <w:jc w:val="center"/>
        <w:rPr>
          <w:b/>
          <w:bCs/>
          <w:i/>
          <w:iCs/>
          <w:color w:val="auto"/>
          <w:szCs w:val="24"/>
        </w:rPr>
      </w:pPr>
      <w:r w:rsidRPr="00F856A4">
        <w:rPr>
          <w:b/>
          <w:bCs/>
          <w:i/>
          <w:iCs/>
          <w:color w:val="auto"/>
          <w:szCs w:val="24"/>
        </w:rPr>
        <w:t>BOONE TRAILS SCOUTS HAVE FIRST PRIOITY</w:t>
      </w:r>
    </w:p>
    <w:p w:rsidR="00DD167F" w:rsidRDefault="009C21E1" w:rsidP="00DD167F">
      <w:pPr>
        <w:pStyle w:val="NoSpacing"/>
        <w:rPr>
          <w:rFonts w:ascii="Arial Narrow" w:hAnsi="Arial Narrow"/>
          <w:color w:val="auto"/>
          <w:szCs w:val="21"/>
        </w:rPr>
      </w:pPr>
      <w:r>
        <w:rPr>
          <w:color w:val="auto"/>
          <w:szCs w:val="24"/>
        </w:rPr>
        <w:t xml:space="preserve">Scouts </w:t>
      </w:r>
      <w:r w:rsidR="00811318" w:rsidRPr="00811318">
        <w:rPr>
          <w:b/>
          <w:color w:val="auto"/>
          <w:szCs w:val="24"/>
          <w:u w:val="single"/>
        </w:rPr>
        <w:t>must</w:t>
      </w:r>
      <w:r>
        <w:rPr>
          <w:color w:val="auto"/>
          <w:szCs w:val="24"/>
        </w:rPr>
        <w:t xml:space="preserve"> review the requirements for the Citizenship in </w:t>
      </w:r>
      <w:r w:rsidR="00DD167F">
        <w:rPr>
          <w:color w:val="auto"/>
          <w:szCs w:val="24"/>
        </w:rPr>
        <w:t xml:space="preserve">Society MB and </w:t>
      </w:r>
      <w:r w:rsidR="00811318">
        <w:rPr>
          <w:color w:val="auto"/>
          <w:szCs w:val="24"/>
        </w:rPr>
        <w:t xml:space="preserve">research </w:t>
      </w:r>
      <w:r w:rsidR="00DD167F">
        <w:rPr>
          <w:color w:val="auto"/>
          <w:szCs w:val="24"/>
        </w:rPr>
        <w:t>the definitions o</w:t>
      </w:r>
      <w:r>
        <w:rPr>
          <w:color w:val="auto"/>
          <w:szCs w:val="24"/>
        </w:rPr>
        <w:t xml:space="preserve">f the terms </w:t>
      </w:r>
      <w:r w:rsidR="00B754FB">
        <w:rPr>
          <w:color w:val="auto"/>
          <w:szCs w:val="24"/>
        </w:rPr>
        <w:t xml:space="preserve">listed </w:t>
      </w:r>
      <w:r>
        <w:rPr>
          <w:color w:val="auto"/>
          <w:szCs w:val="24"/>
        </w:rPr>
        <w:t>in requirement 1a</w:t>
      </w:r>
      <w:r w:rsidR="00811318">
        <w:rPr>
          <w:color w:val="auto"/>
          <w:szCs w:val="24"/>
        </w:rPr>
        <w:t xml:space="preserve"> </w:t>
      </w:r>
      <w:r w:rsidR="00811318" w:rsidRPr="00811318">
        <w:rPr>
          <w:b/>
          <w:color w:val="auto"/>
          <w:szCs w:val="24"/>
          <w:u w:val="single"/>
        </w:rPr>
        <w:t>before</w:t>
      </w:r>
      <w:r w:rsidR="00811318">
        <w:rPr>
          <w:color w:val="auto"/>
          <w:szCs w:val="24"/>
        </w:rPr>
        <w:t xml:space="preserve"> attending the skill center</w:t>
      </w:r>
      <w:r>
        <w:rPr>
          <w:color w:val="auto"/>
          <w:szCs w:val="24"/>
        </w:rPr>
        <w:t>.</w:t>
      </w:r>
      <w:r w:rsidR="00C842E9" w:rsidRPr="00C842E9">
        <w:rPr>
          <w:noProof/>
          <w:color w:val="auto"/>
          <w:szCs w:val="24"/>
        </w:rPr>
        <w:t xml:space="preserve"> </w:t>
      </w:r>
      <w:hyperlink r:id="rId9" w:history="1">
        <w:r w:rsidR="002F0F49" w:rsidRPr="00501999">
          <w:rPr>
            <w:rStyle w:val="Hyperlink"/>
            <w:rFonts w:ascii="Arial Narrow" w:hAnsi="Arial Narrow"/>
            <w:szCs w:val="21"/>
          </w:rPr>
          <w:t>http://usscouts.org/mb/mb160.asp</w:t>
        </w:r>
      </w:hyperlink>
    </w:p>
    <w:p w:rsidR="00DB6BDF" w:rsidRDefault="00DD167F" w:rsidP="00BC07E9">
      <w:pPr>
        <w:pStyle w:val="NoSpacing"/>
        <w:rPr>
          <w:rFonts w:ascii="Arial Narrow" w:hAnsi="Arial Narrow"/>
          <w:color w:val="auto"/>
          <w:szCs w:val="21"/>
        </w:rPr>
      </w:pPr>
      <w:r w:rsidRPr="00436BA4">
        <w:rPr>
          <w:color w:val="auto"/>
          <w:szCs w:val="24"/>
        </w:rPr>
        <w:t xml:space="preserve">If a Scout intends to complete the </w:t>
      </w:r>
      <w:r>
        <w:rPr>
          <w:color w:val="auto"/>
          <w:szCs w:val="24"/>
        </w:rPr>
        <w:t xml:space="preserve">Citizenship Society </w:t>
      </w:r>
      <w:r w:rsidRPr="00436BA4">
        <w:rPr>
          <w:color w:val="auto"/>
          <w:szCs w:val="24"/>
        </w:rPr>
        <w:t xml:space="preserve">merit badge, </w:t>
      </w:r>
      <w:r w:rsidR="002F0F49">
        <w:rPr>
          <w:color w:val="auto"/>
          <w:szCs w:val="24"/>
        </w:rPr>
        <w:t>they</w:t>
      </w:r>
      <w:r w:rsidRPr="00436BA4">
        <w:rPr>
          <w:color w:val="auto"/>
          <w:szCs w:val="24"/>
        </w:rPr>
        <w:t xml:space="preserve"> must do the following</w:t>
      </w:r>
      <w:r>
        <w:rPr>
          <w:color w:val="auto"/>
          <w:szCs w:val="24"/>
        </w:rPr>
        <w:t xml:space="preserve"> prior to the MB Skill Center</w:t>
      </w:r>
      <w:r w:rsidRPr="00436BA4">
        <w:rPr>
          <w:color w:val="auto"/>
          <w:szCs w:val="24"/>
        </w:rPr>
        <w:t>:</w:t>
      </w:r>
      <w:r>
        <w:rPr>
          <w:color w:val="auto"/>
          <w:szCs w:val="24"/>
        </w:rPr>
        <w:t xml:space="preserve"> </w:t>
      </w:r>
      <w:r>
        <w:rPr>
          <w:b/>
          <w:color w:val="auto"/>
          <w:szCs w:val="24"/>
        </w:rPr>
        <w:t>Re</w:t>
      </w:r>
      <w:r w:rsidR="00DB6BDF" w:rsidRPr="00DB6BDF">
        <w:rPr>
          <w:b/>
          <w:color w:val="auto"/>
          <w:szCs w:val="24"/>
        </w:rPr>
        <w:t xml:space="preserve">quirements </w:t>
      </w:r>
      <w:r w:rsidR="008D29ED">
        <w:rPr>
          <w:b/>
          <w:color w:val="auto"/>
          <w:szCs w:val="24"/>
        </w:rPr>
        <w:t xml:space="preserve">1, </w:t>
      </w:r>
      <w:r w:rsidR="00DB6BDF" w:rsidRPr="00DB6BDF">
        <w:rPr>
          <w:b/>
          <w:color w:val="auto"/>
          <w:szCs w:val="24"/>
        </w:rPr>
        <w:t>7</w:t>
      </w:r>
      <w:r w:rsidR="008D29ED">
        <w:rPr>
          <w:b/>
          <w:color w:val="auto"/>
          <w:szCs w:val="24"/>
        </w:rPr>
        <w:t>,</w:t>
      </w:r>
      <w:r w:rsidR="00DB6BDF" w:rsidRPr="00DB6BDF">
        <w:rPr>
          <w:b/>
          <w:color w:val="auto"/>
          <w:szCs w:val="24"/>
        </w:rPr>
        <w:t xml:space="preserve"> and 8.</w:t>
      </w:r>
      <w:r w:rsidR="00DB6BDF">
        <w:rPr>
          <w:rFonts w:ascii="Arial Narrow" w:hAnsi="Arial Narrow"/>
          <w:color w:val="auto"/>
          <w:szCs w:val="21"/>
        </w:rPr>
        <w:t xml:space="preserve"> </w:t>
      </w:r>
    </w:p>
    <w:p w:rsidR="009C21E1" w:rsidRDefault="00C842E9" w:rsidP="00BC07E9">
      <w:pPr>
        <w:pStyle w:val="NoSpacing"/>
        <w:rPr>
          <w:color w:val="auto"/>
          <w:szCs w:val="24"/>
        </w:rPr>
      </w:pPr>
      <w:r>
        <w:rPr>
          <w:noProof/>
          <w:color w:val="auto"/>
          <w:szCs w:val="24"/>
        </w:rPr>
        <w:drawing>
          <wp:inline distT="0" distB="0" distL="0" distR="0" wp14:anchorId="27D7ACF1" wp14:editId="18125D37">
            <wp:extent cx="6389370" cy="424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9370" cy="42441"/>
                    </a:xfrm>
                    <a:prstGeom prst="rect">
                      <a:avLst/>
                    </a:prstGeom>
                    <a:noFill/>
                  </pic:spPr>
                </pic:pic>
              </a:graphicData>
            </a:graphic>
          </wp:inline>
        </w:drawing>
      </w:r>
    </w:p>
    <w:p w:rsidR="009C21E1" w:rsidRDefault="009C21E1" w:rsidP="009C21E1">
      <w:pPr>
        <w:rPr>
          <w:rFonts w:ascii="Arial Narrow" w:hAnsi="Arial Narrow"/>
          <w:sz w:val="22"/>
        </w:rPr>
      </w:pPr>
      <w:r>
        <w:rPr>
          <w:rFonts w:ascii="Arial Narrow" w:hAnsi="Arial Narrow"/>
          <w:sz w:val="22"/>
        </w:rPr>
        <w:t>Overview</w:t>
      </w:r>
    </w:p>
    <w:p w:rsidR="009C21E1" w:rsidRPr="00993DD5" w:rsidRDefault="009C21E1" w:rsidP="009C21E1">
      <w:pPr>
        <w:ind w:left="360"/>
        <w:rPr>
          <w:rFonts w:ascii="Arial Narrow" w:hAnsi="Arial Narrow"/>
          <w:sz w:val="22"/>
        </w:rPr>
      </w:pPr>
      <w:r w:rsidRPr="00993DD5">
        <w:rPr>
          <w:rFonts w:ascii="Arial Narrow" w:hAnsi="Arial Narrow"/>
          <w:sz w:val="22"/>
        </w:rPr>
        <w:t xml:space="preserve">The focus of the Citizenship in Society merit badge is to provide you with information on diversity, equity, inclusion, and ethical leadership. You’ll learn why these qualities are important in society and in </w:t>
      </w:r>
      <w:proofErr w:type="gramStart"/>
      <w:r w:rsidRPr="00993DD5">
        <w:rPr>
          <w:rFonts w:ascii="Arial Narrow" w:hAnsi="Arial Narrow"/>
          <w:sz w:val="22"/>
        </w:rPr>
        <w:t>Scouting</w:t>
      </w:r>
      <w:proofErr w:type="gramEnd"/>
      <w:r w:rsidRPr="00993DD5">
        <w:rPr>
          <w:rFonts w:ascii="Arial Narrow" w:hAnsi="Arial Narrow"/>
          <w:sz w:val="22"/>
        </w:rPr>
        <w:t>, as well as how to help other people at all times</w:t>
      </w:r>
      <w:bookmarkStart w:id="0" w:name="_GoBack"/>
      <w:bookmarkEnd w:id="0"/>
      <w:r w:rsidRPr="00993DD5">
        <w:rPr>
          <w:rFonts w:ascii="Arial Narrow" w:hAnsi="Arial Narrow"/>
          <w:sz w:val="22"/>
        </w:rPr>
        <w:t xml:space="preserve"> and serve as a leader and an </w:t>
      </w:r>
      <w:proofErr w:type="spellStart"/>
      <w:r w:rsidRPr="00993DD5">
        <w:rPr>
          <w:rFonts w:ascii="Arial Narrow" w:hAnsi="Arial Narrow"/>
          <w:sz w:val="22"/>
        </w:rPr>
        <w:t>upstander</w:t>
      </w:r>
      <w:proofErr w:type="spellEnd"/>
      <w:r w:rsidRPr="00993DD5">
        <w:rPr>
          <w:rFonts w:ascii="Arial Narrow" w:hAnsi="Arial Narrow"/>
          <w:sz w:val="22"/>
        </w:rPr>
        <w:t xml:space="preserve">. The Boy Scouts of America continues to be committed to developing a culture in which every youth, volunteer, and employee feels included and welcomed — and to building communities where every person feels respected and valued. </w:t>
      </w:r>
    </w:p>
    <w:p w:rsidR="009C21E1" w:rsidRPr="00C842E9" w:rsidRDefault="009C21E1" w:rsidP="00C842E9">
      <w:pPr>
        <w:rPr>
          <w:rFonts w:ascii="Arial Narrow" w:hAnsi="Arial Narrow"/>
          <w:sz w:val="22"/>
        </w:rPr>
      </w:pPr>
      <w:r w:rsidRPr="00C842E9">
        <w:rPr>
          <w:rFonts w:ascii="Arial Narrow" w:hAnsi="Arial Narrow"/>
          <w:sz w:val="22"/>
        </w:rPr>
        <w:t>Instructions</w:t>
      </w:r>
    </w:p>
    <w:p w:rsidR="009C21E1" w:rsidRPr="00993DD5" w:rsidRDefault="009C21E1" w:rsidP="009C21E1">
      <w:pPr>
        <w:ind w:left="360"/>
        <w:rPr>
          <w:rFonts w:ascii="Arial Narrow" w:hAnsi="Arial Narrow"/>
          <w:sz w:val="22"/>
        </w:rPr>
      </w:pPr>
      <w:r w:rsidRPr="00993DD5">
        <w:rPr>
          <w:rFonts w:ascii="Arial Narrow" w:hAnsi="Arial Narrow"/>
          <w:sz w:val="22"/>
        </w:rPr>
        <w:t xml:space="preserve">By now in your journey as a Scout, you have probably completed other merit badges and become familiar with using the merit badge pamphlet that usually accompanies the. The process of earning this merit badge will be different, as it intentionally places the responsibility of research and identification of resources on you instead of using a merit badge pamphlet. </w:t>
      </w:r>
    </w:p>
    <w:p w:rsidR="009C21E1" w:rsidRPr="008D29ED" w:rsidRDefault="009C21E1" w:rsidP="009C21E1">
      <w:pPr>
        <w:pStyle w:val="ListParagraph"/>
        <w:numPr>
          <w:ilvl w:val="0"/>
          <w:numId w:val="6"/>
        </w:numPr>
        <w:rPr>
          <w:rFonts w:ascii="Arial Narrow" w:hAnsi="Arial Narrow"/>
        </w:rPr>
      </w:pPr>
      <w:r w:rsidRPr="008D29ED">
        <w:rPr>
          <w:rFonts w:ascii="Arial Narrow" w:hAnsi="Arial Narrow"/>
        </w:rPr>
        <w:t xml:space="preserve">You are encouraged to explore as deeply and broadly as you see fit for your personal learning and growth. </w:t>
      </w:r>
    </w:p>
    <w:p w:rsidR="009C21E1" w:rsidRPr="008D29ED" w:rsidRDefault="009C21E1" w:rsidP="009C21E1">
      <w:pPr>
        <w:pStyle w:val="ListParagraph"/>
        <w:numPr>
          <w:ilvl w:val="0"/>
          <w:numId w:val="6"/>
        </w:numPr>
        <w:rPr>
          <w:rFonts w:ascii="Arial Narrow" w:hAnsi="Arial Narrow"/>
        </w:rPr>
      </w:pPr>
      <w:r w:rsidRPr="008D29ED">
        <w:rPr>
          <w:rFonts w:ascii="Arial Narrow" w:hAnsi="Arial Narrow"/>
        </w:rPr>
        <w:t xml:space="preserve">Your merit badge counselor may, for certain requirements, ask you to identify your sources. </w:t>
      </w:r>
    </w:p>
    <w:p w:rsidR="009C21E1" w:rsidRPr="008D29ED" w:rsidRDefault="009C21E1" w:rsidP="009C21E1">
      <w:pPr>
        <w:pStyle w:val="ListParagraph"/>
        <w:numPr>
          <w:ilvl w:val="0"/>
          <w:numId w:val="6"/>
        </w:numPr>
        <w:rPr>
          <w:rFonts w:ascii="Arial Narrow" w:hAnsi="Arial Narrow"/>
        </w:rPr>
      </w:pPr>
      <w:r w:rsidRPr="008D29ED">
        <w:rPr>
          <w:rFonts w:ascii="Arial Narrow" w:hAnsi="Arial Narrow"/>
        </w:rPr>
        <w:t xml:space="preserve">Your counselor will not be providing you with answers or resources, but will be engaging you in conversation to ask about what you have learned and how you plan to apply your new knowledge to your life as a Scout and as a good citizen in society. </w:t>
      </w:r>
    </w:p>
    <w:p w:rsidR="009C21E1" w:rsidRPr="008D29ED" w:rsidRDefault="009C21E1" w:rsidP="009C21E1">
      <w:pPr>
        <w:pStyle w:val="ListParagraph"/>
        <w:numPr>
          <w:ilvl w:val="0"/>
          <w:numId w:val="6"/>
        </w:numPr>
        <w:rPr>
          <w:rFonts w:ascii="Arial Narrow" w:hAnsi="Arial Narrow"/>
        </w:rPr>
      </w:pPr>
      <w:r w:rsidRPr="008D29ED">
        <w:rPr>
          <w:rFonts w:ascii="Arial Narrow" w:hAnsi="Arial Narrow"/>
        </w:rPr>
        <w:t>As you undertake these learnings, think about how you can demonstrate the values of the Scout Oath and Scout Law in your daily life.</w:t>
      </w:r>
    </w:p>
    <w:p w:rsidR="00764BA0" w:rsidRPr="00993DD5" w:rsidRDefault="00B66D46" w:rsidP="00993DD5">
      <w:pPr>
        <w:rPr>
          <w:rFonts w:ascii="Arial Narrow" w:hAnsi="Arial Narrow"/>
          <w:sz w:val="22"/>
        </w:rPr>
      </w:pPr>
      <w:r w:rsidRPr="00993DD5">
        <w:rPr>
          <w:rFonts w:ascii="Arial Narrow" w:hAnsi="Arial Narrow"/>
          <w:sz w:val="22"/>
        </w:rPr>
        <w:t>Each</w:t>
      </w:r>
      <w:r w:rsidR="00764BA0" w:rsidRPr="00993DD5">
        <w:rPr>
          <w:rFonts w:ascii="Arial Narrow" w:hAnsi="Arial Narrow"/>
          <w:sz w:val="22"/>
        </w:rPr>
        <w:t xml:space="preserve"> Scouts </w:t>
      </w:r>
      <w:r w:rsidR="00B754FB" w:rsidRPr="00B754FB">
        <w:rPr>
          <w:rFonts w:ascii="Arial Narrow" w:hAnsi="Arial Narrow"/>
          <w:b/>
          <w:sz w:val="22"/>
        </w:rPr>
        <w:t>must</w:t>
      </w:r>
      <w:r w:rsidRPr="00993DD5">
        <w:rPr>
          <w:rFonts w:ascii="Arial Narrow" w:hAnsi="Arial Narrow"/>
          <w:sz w:val="22"/>
        </w:rPr>
        <w:t xml:space="preserve"> bring with him the following</w:t>
      </w:r>
      <w:r w:rsidR="00764BA0" w:rsidRPr="00993DD5">
        <w:rPr>
          <w:rFonts w:ascii="Arial Narrow" w:hAnsi="Arial Narrow"/>
          <w:sz w:val="22"/>
        </w:rPr>
        <w:t>:</w:t>
      </w:r>
    </w:p>
    <w:p w:rsidR="00DD167F" w:rsidRPr="008D29ED" w:rsidRDefault="00DD167F" w:rsidP="00993DD5">
      <w:pPr>
        <w:pStyle w:val="ListParagraph"/>
        <w:numPr>
          <w:ilvl w:val="0"/>
          <w:numId w:val="6"/>
        </w:numPr>
        <w:rPr>
          <w:rFonts w:ascii="Arial Narrow" w:hAnsi="Arial Narrow"/>
        </w:rPr>
      </w:pPr>
      <w:r w:rsidRPr="008D29ED">
        <w:rPr>
          <w:rFonts w:ascii="Arial Narrow" w:hAnsi="Arial Narrow"/>
        </w:rPr>
        <w:t>Mask</w:t>
      </w:r>
    </w:p>
    <w:p w:rsidR="00764BA0" w:rsidRPr="008D29ED" w:rsidRDefault="00DD167F" w:rsidP="00993DD5">
      <w:pPr>
        <w:pStyle w:val="ListParagraph"/>
        <w:numPr>
          <w:ilvl w:val="0"/>
          <w:numId w:val="6"/>
        </w:numPr>
        <w:rPr>
          <w:rFonts w:ascii="Arial Narrow" w:hAnsi="Arial Narrow"/>
        </w:rPr>
      </w:pPr>
      <w:r w:rsidRPr="008D29ED">
        <w:rPr>
          <w:rFonts w:ascii="Arial Narrow" w:hAnsi="Arial Narrow"/>
        </w:rPr>
        <w:t xml:space="preserve">Knowledge of </w:t>
      </w:r>
      <w:r w:rsidR="00993DD5" w:rsidRPr="008D29ED">
        <w:rPr>
          <w:rFonts w:ascii="Arial Narrow" w:hAnsi="Arial Narrow"/>
        </w:rPr>
        <w:t>the requirements</w:t>
      </w:r>
    </w:p>
    <w:p w:rsidR="00764BA0" w:rsidRPr="008D29ED" w:rsidRDefault="00764BA0" w:rsidP="00993DD5">
      <w:pPr>
        <w:pStyle w:val="ListParagraph"/>
        <w:numPr>
          <w:ilvl w:val="0"/>
          <w:numId w:val="6"/>
        </w:numPr>
        <w:rPr>
          <w:rFonts w:ascii="Arial Narrow" w:hAnsi="Arial Narrow"/>
        </w:rPr>
      </w:pPr>
      <w:r w:rsidRPr="008D29ED">
        <w:rPr>
          <w:rFonts w:ascii="Arial Narrow" w:hAnsi="Arial Narrow"/>
        </w:rPr>
        <w:t xml:space="preserve">Bring </w:t>
      </w:r>
      <w:r w:rsidR="00DB6BDF" w:rsidRPr="008D29ED">
        <w:rPr>
          <w:rFonts w:ascii="Arial Narrow" w:hAnsi="Arial Narrow"/>
        </w:rPr>
        <w:t>requirements</w:t>
      </w:r>
      <w:r w:rsidR="00993DD5" w:rsidRPr="008D29ED">
        <w:rPr>
          <w:rFonts w:ascii="Arial Narrow" w:hAnsi="Arial Narrow"/>
        </w:rPr>
        <w:t xml:space="preserve"> / </w:t>
      </w:r>
      <w:r w:rsidRPr="008D29ED">
        <w:rPr>
          <w:rFonts w:ascii="Arial Narrow" w:hAnsi="Arial Narrow"/>
        </w:rPr>
        <w:t>work</w:t>
      </w:r>
      <w:r w:rsidR="00993DD5" w:rsidRPr="008D29ED">
        <w:rPr>
          <w:rFonts w:ascii="Arial Narrow" w:hAnsi="Arial Narrow"/>
        </w:rPr>
        <w:t>book</w:t>
      </w:r>
      <w:r w:rsidRPr="008D29ED">
        <w:rPr>
          <w:rFonts w:ascii="Arial Narrow" w:hAnsi="Arial Narrow"/>
        </w:rPr>
        <w:t xml:space="preserve"> with </w:t>
      </w:r>
      <w:r w:rsidR="00993DD5" w:rsidRPr="008D29ED">
        <w:rPr>
          <w:rFonts w:ascii="Arial Narrow" w:hAnsi="Arial Narrow"/>
        </w:rPr>
        <w:t xml:space="preserve">you </w:t>
      </w:r>
      <w:r w:rsidRPr="008D29ED">
        <w:rPr>
          <w:rFonts w:ascii="Arial Narrow" w:hAnsi="Arial Narrow"/>
        </w:rPr>
        <w:t xml:space="preserve"> (</w:t>
      </w:r>
      <w:r w:rsidR="00993DD5" w:rsidRPr="008D29ED">
        <w:rPr>
          <w:rFonts w:ascii="Arial Narrow" w:hAnsi="Arial Narrow"/>
        </w:rPr>
        <w:t>http://usscouts.org/mb/mb160.asp</w:t>
      </w:r>
      <w:r w:rsidRPr="008D29ED">
        <w:rPr>
          <w:rFonts w:ascii="Arial Narrow" w:hAnsi="Arial Narrow"/>
        </w:rPr>
        <w:t>)</w:t>
      </w:r>
    </w:p>
    <w:p w:rsidR="00764BA0" w:rsidRPr="008D29ED" w:rsidRDefault="00764BA0" w:rsidP="00993DD5">
      <w:pPr>
        <w:pStyle w:val="ListParagraph"/>
        <w:numPr>
          <w:ilvl w:val="0"/>
          <w:numId w:val="6"/>
        </w:numPr>
        <w:rPr>
          <w:rFonts w:ascii="Arial Narrow" w:hAnsi="Arial Narrow"/>
        </w:rPr>
      </w:pPr>
      <w:r w:rsidRPr="008D29ED">
        <w:rPr>
          <w:rFonts w:ascii="Arial Narrow" w:hAnsi="Arial Narrow"/>
        </w:rPr>
        <w:t>Paper and pencil</w:t>
      </w:r>
    </w:p>
    <w:p w:rsidR="00764BA0" w:rsidRPr="008D29ED" w:rsidRDefault="00764BA0" w:rsidP="00993DD5">
      <w:pPr>
        <w:pStyle w:val="ListParagraph"/>
        <w:numPr>
          <w:ilvl w:val="0"/>
          <w:numId w:val="6"/>
        </w:numPr>
        <w:rPr>
          <w:rFonts w:ascii="Arial Narrow" w:hAnsi="Arial Narrow"/>
        </w:rPr>
      </w:pPr>
      <w:r w:rsidRPr="008D29ED">
        <w:rPr>
          <w:rFonts w:ascii="Arial Narrow" w:hAnsi="Arial Narrow"/>
        </w:rPr>
        <w:t>A merit badge card signed by his</w:t>
      </w:r>
      <w:r w:rsidR="00DB6BDF" w:rsidRPr="008D29ED">
        <w:rPr>
          <w:rFonts w:ascii="Arial Narrow" w:hAnsi="Arial Narrow"/>
        </w:rPr>
        <w:t>/her</w:t>
      </w:r>
      <w:r w:rsidRPr="008D29ED">
        <w:rPr>
          <w:rFonts w:ascii="Arial Narrow" w:hAnsi="Arial Narrow"/>
        </w:rPr>
        <w:t xml:space="preserve"> Scoutmaster</w:t>
      </w:r>
    </w:p>
    <w:p w:rsidR="00764BA0" w:rsidRPr="008D29ED" w:rsidRDefault="00764BA0" w:rsidP="00993DD5">
      <w:pPr>
        <w:pStyle w:val="ListParagraph"/>
        <w:numPr>
          <w:ilvl w:val="0"/>
          <w:numId w:val="6"/>
        </w:numPr>
        <w:rPr>
          <w:rFonts w:ascii="Arial Narrow" w:hAnsi="Arial Narrow"/>
        </w:rPr>
      </w:pPr>
      <w:r w:rsidRPr="008D29ED">
        <w:rPr>
          <w:rFonts w:ascii="Arial Narrow" w:hAnsi="Arial Narrow"/>
        </w:rPr>
        <w:t>A sack lunch and drink</w:t>
      </w:r>
    </w:p>
    <w:p w:rsidR="00764BA0" w:rsidRPr="008D29ED" w:rsidRDefault="00764BA0" w:rsidP="00993DD5">
      <w:pPr>
        <w:pStyle w:val="ListParagraph"/>
        <w:numPr>
          <w:ilvl w:val="0"/>
          <w:numId w:val="6"/>
        </w:numPr>
        <w:rPr>
          <w:rFonts w:ascii="Arial Narrow" w:hAnsi="Arial Narrow"/>
        </w:rPr>
      </w:pPr>
      <w:r w:rsidRPr="008D29ED">
        <w:rPr>
          <w:rFonts w:ascii="Arial Narrow" w:hAnsi="Arial Narrow"/>
        </w:rPr>
        <w:t>Scouts must be in</w:t>
      </w:r>
      <w:r w:rsidR="00780054" w:rsidRPr="008D29ED">
        <w:rPr>
          <w:rFonts w:ascii="Arial Narrow" w:hAnsi="Arial Narrow"/>
        </w:rPr>
        <w:t xml:space="preserve"> as much of</w:t>
      </w:r>
      <w:r w:rsidRPr="008D29ED">
        <w:rPr>
          <w:rFonts w:ascii="Arial Narrow" w:hAnsi="Arial Narrow"/>
        </w:rPr>
        <w:t xml:space="preserve"> their full class “A” uniform </w:t>
      </w:r>
      <w:r w:rsidR="00780054" w:rsidRPr="008D29ED">
        <w:rPr>
          <w:rFonts w:ascii="Arial Narrow" w:hAnsi="Arial Narrow"/>
        </w:rPr>
        <w:t>as they have.</w:t>
      </w:r>
    </w:p>
    <w:p w:rsidR="0094469C" w:rsidRDefault="0094469C" w:rsidP="00993DD5">
      <w:pPr>
        <w:rPr>
          <w:rFonts w:ascii="Arial Narrow" w:hAnsi="Arial Narrow"/>
          <w:sz w:val="22"/>
        </w:rPr>
      </w:pPr>
      <w:r>
        <w:rPr>
          <w:rFonts w:ascii="Arial Narrow" w:hAnsi="Arial Narrow"/>
          <w:sz w:val="22"/>
        </w:rPr>
        <w:t>Each Unit</w:t>
      </w:r>
    </w:p>
    <w:p w:rsidR="00B66D46" w:rsidRPr="00433E2C" w:rsidRDefault="0094469C" w:rsidP="0094469C">
      <w:pPr>
        <w:pStyle w:val="ListParagraph"/>
        <w:numPr>
          <w:ilvl w:val="0"/>
          <w:numId w:val="7"/>
        </w:numPr>
        <w:rPr>
          <w:rFonts w:ascii="Arial Narrow" w:hAnsi="Arial Narrow"/>
        </w:rPr>
      </w:pPr>
      <w:r w:rsidRPr="00433E2C">
        <w:rPr>
          <w:rFonts w:ascii="Arial Narrow" w:hAnsi="Arial Narrow"/>
        </w:rPr>
        <w:t>M</w:t>
      </w:r>
      <w:r w:rsidR="00764BA0" w:rsidRPr="00433E2C">
        <w:rPr>
          <w:rFonts w:ascii="Arial Narrow" w:hAnsi="Arial Narrow"/>
        </w:rPr>
        <w:t>ust have a leader</w:t>
      </w:r>
      <w:r w:rsidRPr="00433E2C">
        <w:rPr>
          <w:rFonts w:ascii="Arial Narrow" w:hAnsi="Arial Narrow"/>
        </w:rPr>
        <w:t xml:space="preserve"> present for the entire session</w:t>
      </w:r>
    </w:p>
    <w:p w:rsidR="0094469C" w:rsidRPr="00433E2C" w:rsidRDefault="002E67D9" w:rsidP="005E1AC6">
      <w:pPr>
        <w:pStyle w:val="ListParagraph"/>
        <w:numPr>
          <w:ilvl w:val="0"/>
          <w:numId w:val="6"/>
        </w:numPr>
        <w:rPr>
          <w:rFonts w:ascii="Arial Narrow" w:hAnsi="Arial Narrow"/>
        </w:rPr>
      </w:pPr>
      <w:r w:rsidRPr="00433E2C">
        <w:rPr>
          <w:rFonts w:ascii="Arial Narrow" w:hAnsi="Arial Narrow"/>
        </w:rPr>
        <w:t>S</w:t>
      </w:r>
      <w:r w:rsidR="0094469C" w:rsidRPr="00433E2C">
        <w:rPr>
          <w:rFonts w:ascii="Arial Narrow" w:hAnsi="Arial Narrow"/>
        </w:rPr>
        <w:t xml:space="preserve">end e-mail registration to Gary Obernuefemann at </w:t>
      </w:r>
      <w:hyperlink r:id="rId11" w:history="1">
        <w:r w:rsidR="0094469C" w:rsidRPr="00433E2C">
          <w:rPr>
            <w:rFonts w:ascii="Arial Narrow" w:hAnsi="Arial Narrow"/>
          </w:rPr>
          <w:t>gary.obernuefemann@sbcglobal.net</w:t>
        </w:r>
      </w:hyperlink>
      <w:r w:rsidR="0094469C" w:rsidRPr="00433E2C">
        <w:rPr>
          <w:rFonts w:ascii="Arial Narrow" w:hAnsi="Arial Narrow"/>
        </w:rPr>
        <w:t xml:space="preserve">. </w:t>
      </w:r>
      <w:r w:rsidRPr="00433E2C">
        <w:rPr>
          <w:rFonts w:ascii="Arial Narrow" w:hAnsi="Arial Narrow"/>
        </w:rPr>
        <w:t xml:space="preserve">The </w:t>
      </w:r>
      <w:r w:rsidR="0094469C" w:rsidRPr="00433E2C">
        <w:rPr>
          <w:rFonts w:ascii="Arial Narrow" w:hAnsi="Arial Narrow"/>
        </w:rPr>
        <w:t xml:space="preserve">Email must include: </w:t>
      </w:r>
      <w:r w:rsidRPr="00433E2C">
        <w:rPr>
          <w:rFonts w:ascii="Arial Narrow" w:hAnsi="Arial Narrow"/>
        </w:rPr>
        <w:t>Contact</w:t>
      </w:r>
      <w:r w:rsidR="00433E2C" w:rsidRPr="00433E2C">
        <w:rPr>
          <w:rFonts w:ascii="Arial Narrow" w:hAnsi="Arial Narrow"/>
        </w:rPr>
        <w:t>/</w:t>
      </w:r>
      <w:r w:rsidR="0094469C" w:rsidRPr="00433E2C">
        <w:rPr>
          <w:rFonts w:ascii="Arial Narrow" w:hAnsi="Arial Narrow"/>
        </w:rPr>
        <w:t>Leader’s name</w:t>
      </w:r>
      <w:r w:rsidRPr="00433E2C">
        <w:rPr>
          <w:rFonts w:ascii="Arial Narrow" w:hAnsi="Arial Narrow"/>
        </w:rPr>
        <w:t xml:space="preserve"> and </w:t>
      </w:r>
      <w:r w:rsidR="0094469C" w:rsidRPr="00433E2C">
        <w:rPr>
          <w:rFonts w:ascii="Arial Narrow" w:hAnsi="Arial Narrow"/>
        </w:rPr>
        <w:t xml:space="preserve">phone number, each Scout’s name and each Scout’s rank. </w:t>
      </w:r>
    </w:p>
    <w:sectPr w:rsidR="0094469C" w:rsidRPr="00433E2C" w:rsidSect="002E67D9">
      <w:headerReference w:type="default" r:id="rId12"/>
      <w:footerReference w:type="default" r:id="rId13"/>
      <w:pgSz w:w="12240" w:h="15840"/>
      <w:pgMar w:top="360" w:right="1440" w:bottom="360" w:left="1440" w:header="86"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7A" w:rsidRDefault="0054007A" w:rsidP="007B51D0">
      <w:r>
        <w:separator/>
      </w:r>
    </w:p>
  </w:endnote>
  <w:endnote w:type="continuationSeparator" w:id="0">
    <w:p w:rsidR="0054007A" w:rsidRDefault="0054007A" w:rsidP="007B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D0" w:rsidRPr="00436BA4" w:rsidRDefault="007B51D0" w:rsidP="00F725D4">
    <w:pPr>
      <w:pStyle w:val="Foote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7A" w:rsidRDefault="0054007A" w:rsidP="007B51D0">
      <w:r>
        <w:separator/>
      </w:r>
    </w:p>
  </w:footnote>
  <w:footnote w:type="continuationSeparator" w:id="0">
    <w:p w:rsidR="0054007A" w:rsidRDefault="0054007A" w:rsidP="007B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E80" w:rsidRPr="00EF454B" w:rsidRDefault="00967126" w:rsidP="00F94028">
    <w:pPr>
      <w:pStyle w:val="Header"/>
      <w:tabs>
        <w:tab w:val="clear" w:pos="4680"/>
        <w:tab w:val="clear" w:pos="9360"/>
        <w:tab w:val="center" w:pos="5040"/>
        <w:tab w:val="right" w:pos="10062"/>
      </w:tabs>
      <w:jc w:val="center"/>
      <w:rPr>
        <w:rFonts w:asciiTheme="majorHAnsi" w:hAnsiTheme="majorHAnsi"/>
        <w:b/>
        <w:sz w:val="48"/>
        <w:szCs w:val="4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5408" behindDoc="0" locked="0" layoutInCell="1" allowOverlap="1" wp14:anchorId="20239C9B" wp14:editId="113B9704">
          <wp:simplePos x="0" y="0"/>
          <wp:positionH relativeFrom="margin">
            <wp:posOffset>5474970</wp:posOffset>
          </wp:positionH>
          <wp:positionV relativeFrom="page">
            <wp:posOffset>105984</wp:posOffset>
          </wp:positionV>
          <wp:extent cx="733425" cy="74110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113" cy="780198"/>
                  </a:xfrm>
                  <a:prstGeom prst="rect">
                    <a:avLst/>
                  </a:prstGeom>
                  <a:noFill/>
                  <a:ln>
                    <a:noFill/>
                  </a:ln>
                </pic:spPr>
              </pic:pic>
            </a:graphicData>
          </a:graphic>
          <wp14:sizeRelH relativeFrom="page">
            <wp14:pctWidth>0</wp14:pctWidth>
          </wp14:sizeRelH>
          <wp14:sizeRelV relativeFrom="page">
            <wp14:pctHeight>0</wp14:pctHeight>
          </wp14:sizeRelV>
        </wp:anchor>
      </w:drawing>
    </w:r>
    <w:r w:rsidR="005D6736" w:rsidRPr="00EF454B">
      <w:rPr>
        <w:rFonts w:asciiTheme="majorHAnsi" w:hAnsiTheme="majorHAnsi"/>
        <w:b/>
        <w:noProof/>
        <w:sz w:val="48"/>
        <w:szCs w:val="40"/>
        <w14:shadow w14:blurRad="50800" w14:dist="38100" w14:dir="2700000" w14:sx="100000" w14:sy="100000" w14:kx="0" w14:ky="0" w14:algn="tl">
          <w14:srgbClr w14:val="000000">
            <w14:alpha w14:val="60000"/>
          </w14:srgbClr>
        </w14:shadow>
      </w:rPr>
      <w:drawing>
        <wp:anchor distT="0" distB="0" distL="114300" distR="114300" simplePos="0" relativeHeight="251663360" behindDoc="1" locked="0" layoutInCell="1" allowOverlap="1" wp14:anchorId="4C6B33E1" wp14:editId="47B22C22">
          <wp:simplePos x="0" y="0"/>
          <wp:positionH relativeFrom="margin">
            <wp:posOffset>0</wp:posOffset>
          </wp:positionH>
          <wp:positionV relativeFrom="page">
            <wp:posOffset>185420</wp:posOffset>
          </wp:positionV>
          <wp:extent cx="804545" cy="594360"/>
          <wp:effectExtent l="0" t="0" r="0" b="0"/>
          <wp:wrapNone/>
          <wp:docPr id="55" name="Picture 0" descr="B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logo.gif"/>
                  <pic:cNvPicPr/>
                </pic:nvPicPr>
                <pic:blipFill>
                  <a:blip r:embed="rId2"/>
                  <a:stretch>
                    <a:fillRect/>
                  </a:stretch>
                </pic:blipFill>
                <pic:spPr>
                  <a:xfrm>
                    <a:off x="0" y="0"/>
                    <a:ext cx="804545" cy="594360"/>
                  </a:xfrm>
                  <a:prstGeom prst="rect">
                    <a:avLst/>
                  </a:prstGeom>
                </pic:spPr>
              </pic:pic>
            </a:graphicData>
          </a:graphic>
          <wp14:sizeRelH relativeFrom="margin">
            <wp14:pctWidth>0</wp14:pctWidth>
          </wp14:sizeRelH>
          <wp14:sizeRelV relativeFrom="margin">
            <wp14:pctHeight>0</wp14:pctHeight>
          </wp14:sizeRelV>
        </wp:anchor>
      </w:drawing>
    </w:r>
    <w:r w:rsidR="0037032E" w:rsidRPr="00EF454B">
      <w:rPr>
        <w:rFonts w:asciiTheme="majorHAnsi" w:hAnsiTheme="majorHAnsi"/>
        <w:b/>
        <w:sz w:val="48"/>
        <w:szCs w:val="40"/>
        <w14:shadow w14:blurRad="50800" w14:dist="38100" w14:dir="2700000" w14:sx="100000" w14:sy="100000" w14:kx="0" w14:ky="0" w14:algn="tl">
          <w14:srgbClr w14:val="000000">
            <w14:alpha w14:val="60000"/>
          </w14:srgbClr>
        </w14:shadow>
      </w:rPr>
      <w:t xml:space="preserve">Citizenship in </w:t>
    </w:r>
    <w:r w:rsidR="00595F80">
      <w:rPr>
        <w:rFonts w:asciiTheme="majorHAnsi" w:hAnsiTheme="majorHAnsi"/>
        <w:b/>
        <w:sz w:val="48"/>
        <w:szCs w:val="40"/>
        <w14:shadow w14:blurRad="50800" w14:dist="38100" w14:dir="2700000" w14:sx="100000" w14:sy="100000" w14:kx="0" w14:ky="0" w14:algn="tl">
          <w14:srgbClr w14:val="000000">
            <w14:alpha w14:val="60000"/>
          </w14:srgbClr>
        </w14:shadow>
      </w:rPr>
      <w:t>Society</w:t>
    </w:r>
  </w:p>
  <w:p w:rsidR="007B51D0" w:rsidRDefault="005D6736" w:rsidP="00F94028">
    <w:pPr>
      <w:pStyle w:val="Header"/>
      <w:tabs>
        <w:tab w:val="clear" w:pos="4680"/>
        <w:tab w:val="center" w:pos="5040"/>
      </w:tabs>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431074</wp:posOffset>
              </wp:positionV>
              <wp:extent cx="6318504" cy="0"/>
              <wp:effectExtent l="0" t="0" r="25400" b="1905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504"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90175" id="_x0000_t32" coordsize="21600,21600" o:spt="32" o:oned="t" path="m,l21600,21600e" filled="f">
              <v:path arrowok="t" fillok="f" o:connecttype="none"/>
              <o:lock v:ext="edit" shapetype="t"/>
            </v:shapetype>
            <v:shape id="AutoShape 1" o:spid="_x0000_s1026" type="#_x0000_t32" style="position:absolute;margin-left:0;margin-top:33.95pt;width:497.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" strokeweight="1.75pt">
              <w10:wrap type="topAndBottom"/>
            </v:shape>
          </w:pict>
        </mc:Fallback>
      </mc:AlternateContent>
    </w:r>
    <w:r w:rsidR="002B1E80" w:rsidRPr="00EF454B">
      <w:rPr>
        <w:rFonts w:asciiTheme="majorHAnsi" w:hAnsiTheme="majorHAnsi"/>
        <w:b/>
        <w:sz w:val="48"/>
        <w:szCs w:val="40"/>
        <w14:shadow w14:blurRad="50800" w14:dist="38100" w14:dir="2700000" w14:sx="100000" w14:sy="100000" w14:kx="0" w14:ky="0" w14:algn="tl">
          <w14:srgbClr w14:val="000000">
            <w14:alpha w14:val="60000"/>
          </w14:srgbClr>
        </w14:shadow>
      </w:rPr>
      <w:t xml:space="preserve">Merit Badge </w:t>
    </w:r>
    <w:r w:rsidR="007B51D0" w:rsidRPr="00EF454B">
      <w:rPr>
        <w:rFonts w:asciiTheme="majorHAnsi" w:hAnsiTheme="majorHAnsi"/>
        <w:b/>
        <w:sz w:val="48"/>
        <w:szCs w:val="40"/>
        <w14:shadow w14:blurRad="50800" w14:dist="38100" w14:dir="2700000" w14:sx="100000" w14:sy="100000" w14:kx="0" w14:ky="0" w14:algn="tl">
          <w14:srgbClr w14:val="000000">
            <w14:alpha w14:val="60000"/>
          </w14:srgbClr>
        </w14:shadow>
      </w:rPr>
      <w:t>Skill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AB7"/>
    <w:multiLevelType w:val="hybridMultilevel"/>
    <w:tmpl w:val="EBFE1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1278F"/>
    <w:multiLevelType w:val="hybridMultilevel"/>
    <w:tmpl w:val="ABAC52FC"/>
    <w:lvl w:ilvl="0" w:tplc="38D82E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9C23828">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726A5"/>
    <w:multiLevelType w:val="hybridMultilevel"/>
    <w:tmpl w:val="9D903B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23A2A"/>
    <w:multiLevelType w:val="hybridMultilevel"/>
    <w:tmpl w:val="484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C2274"/>
    <w:multiLevelType w:val="hybridMultilevel"/>
    <w:tmpl w:val="E388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125DC"/>
    <w:multiLevelType w:val="hybridMultilevel"/>
    <w:tmpl w:val="287A5024"/>
    <w:lvl w:ilvl="0" w:tplc="CAA00844">
      <w:start w:val="1"/>
      <w:numFmt w:val="bullet"/>
      <w:lvlText w:val=""/>
      <w:lvlJc w:val="left"/>
      <w:pPr>
        <w:ind w:left="460" w:hanging="360"/>
      </w:pPr>
      <w:rPr>
        <w:rFonts w:ascii="Symbol" w:eastAsia="Symbol" w:hAnsi="Symbol" w:hint="default"/>
        <w:w w:val="99"/>
        <w:sz w:val="20"/>
        <w:szCs w:val="20"/>
      </w:rPr>
    </w:lvl>
    <w:lvl w:ilvl="1" w:tplc="54A84A52">
      <w:start w:val="1"/>
      <w:numFmt w:val="bullet"/>
      <w:lvlText w:val=""/>
      <w:lvlJc w:val="left"/>
      <w:pPr>
        <w:ind w:left="1060" w:hanging="360"/>
      </w:pPr>
      <w:rPr>
        <w:rFonts w:ascii="Wingdings" w:eastAsia="Wingdings" w:hAnsi="Wingdings" w:hint="default"/>
        <w:w w:val="99"/>
        <w:sz w:val="20"/>
        <w:szCs w:val="20"/>
      </w:rPr>
    </w:lvl>
    <w:lvl w:ilvl="2" w:tplc="90C42DF0">
      <w:start w:val="1"/>
      <w:numFmt w:val="bullet"/>
      <w:lvlText w:val="•"/>
      <w:lvlJc w:val="left"/>
      <w:pPr>
        <w:ind w:left="2195" w:hanging="360"/>
      </w:pPr>
      <w:rPr>
        <w:rFonts w:hint="default"/>
      </w:rPr>
    </w:lvl>
    <w:lvl w:ilvl="3" w:tplc="C05C1424">
      <w:start w:val="1"/>
      <w:numFmt w:val="bullet"/>
      <w:lvlText w:val="•"/>
      <w:lvlJc w:val="left"/>
      <w:pPr>
        <w:ind w:left="3331" w:hanging="360"/>
      </w:pPr>
      <w:rPr>
        <w:rFonts w:hint="default"/>
      </w:rPr>
    </w:lvl>
    <w:lvl w:ilvl="4" w:tplc="232834C6">
      <w:start w:val="1"/>
      <w:numFmt w:val="bullet"/>
      <w:lvlText w:val="•"/>
      <w:lvlJc w:val="left"/>
      <w:pPr>
        <w:ind w:left="4466" w:hanging="360"/>
      </w:pPr>
      <w:rPr>
        <w:rFonts w:hint="default"/>
      </w:rPr>
    </w:lvl>
    <w:lvl w:ilvl="5" w:tplc="DF845900">
      <w:start w:val="1"/>
      <w:numFmt w:val="bullet"/>
      <w:lvlText w:val="•"/>
      <w:lvlJc w:val="left"/>
      <w:pPr>
        <w:ind w:left="5602" w:hanging="360"/>
      </w:pPr>
      <w:rPr>
        <w:rFonts w:hint="default"/>
      </w:rPr>
    </w:lvl>
    <w:lvl w:ilvl="6" w:tplc="ACAE0E7C">
      <w:start w:val="1"/>
      <w:numFmt w:val="bullet"/>
      <w:lvlText w:val="•"/>
      <w:lvlJc w:val="left"/>
      <w:pPr>
        <w:ind w:left="6737" w:hanging="360"/>
      </w:pPr>
      <w:rPr>
        <w:rFonts w:hint="default"/>
      </w:rPr>
    </w:lvl>
    <w:lvl w:ilvl="7" w:tplc="EBCCB34C">
      <w:start w:val="1"/>
      <w:numFmt w:val="bullet"/>
      <w:lvlText w:val="•"/>
      <w:lvlJc w:val="left"/>
      <w:pPr>
        <w:ind w:left="7873" w:hanging="360"/>
      </w:pPr>
      <w:rPr>
        <w:rFonts w:hint="default"/>
      </w:rPr>
    </w:lvl>
    <w:lvl w:ilvl="8" w:tplc="FB384678">
      <w:start w:val="1"/>
      <w:numFmt w:val="bullet"/>
      <w:lvlText w:val="•"/>
      <w:lvlJc w:val="left"/>
      <w:pPr>
        <w:ind w:left="9008" w:hanging="360"/>
      </w:pPr>
      <w:rPr>
        <w:rFonts w:hint="default"/>
      </w:rPr>
    </w:lvl>
  </w:abstractNum>
  <w:abstractNum w:abstractNumId="6" w15:restartNumberingAfterBreak="0">
    <w:nsid w:val="7D53309D"/>
    <w:multiLevelType w:val="hybridMultilevel"/>
    <w:tmpl w:val="6B4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D0"/>
    <w:rsid w:val="00013501"/>
    <w:rsid w:val="0002223C"/>
    <w:rsid w:val="00026C05"/>
    <w:rsid w:val="00076DB1"/>
    <w:rsid w:val="000859C3"/>
    <w:rsid w:val="000B4203"/>
    <w:rsid w:val="000C0B7D"/>
    <w:rsid w:val="000E6711"/>
    <w:rsid w:val="00105B4D"/>
    <w:rsid w:val="00141E14"/>
    <w:rsid w:val="001714F1"/>
    <w:rsid w:val="001B2898"/>
    <w:rsid w:val="001B67A8"/>
    <w:rsid w:val="001C2678"/>
    <w:rsid w:val="001E22E3"/>
    <w:rsid w:val="00242E6C"/>
    <w:rsid w:val="002774A6"/>
    <w:rsid w:val="00282207"/>
    <w:rsid w:val="00284B87"/>
    <w:rsid w:val="002B1E80"/>
    <w:rsid w:val="002B2A68"/>
    <w:rsid w:val="002B736F"/>
    <w:rsid w:val="002E0D71"/>
    <w:rsid w:val="002E67D9"/>
    <w:rsid w:val="002F0F49"/>
    <w:rsid w:val="00313A5A"/>
    <w:rsid w:val="00332D15"/>
    <w:rsid w:val="00336FAC"/>
    <w:rsid w:val="00355159"/>
    <w:rsid w:val="003645A9"/>
    <w:rsid w:val="0037032E"/>
    <w:rsid w:val="003D393E"/>
    <w:rsid w:val="003E5976"/>
    <w:rsid w:val="00400198"/>
    <w:rsid w:val="0040077F"/>
    <w:rsid w:val="00414562"/>
    <w:rsid w:val="0042711B"/>
    <w:rsid w:val="00433E2C"/>
    <w:rsid w:val="00436BA4"/>
    <w:rsid w:val="004E1D41"/>
    <w:rsid w:val="00506A2B"/>
    <w:rsid w:val="0054007A"/>
    <w:rsid w:val="00552336"/>
    <w:rsid w:val="005548AB"/>
    <w:rsid w:val="00595F80"/>
    <w:rsid w:val="005B3A16"/>
    <w:rsid w:val="005C5489"/>
    <w:rsid w:val="005C5FBE"/>
    <w:rsid w:val="005D6736"/>
    <w:rsid w:val="005E50B7"/>
    <w:rsid w:val="005E6D95"/>
    <w:rsid w:val="005F7D41"/>
    <w:rsid w:val="00612D65"/>
    <w:rsid w:val="006165A5"/>
    <w:rsid w:val="00635860"/>
    <w:rsid w:val="006B4D13"/>
    <w:rsid w:val="006E7D96"/>
    <w:rsid w:val="00764BA0"/>
    <w:rsid w:val="00780054"/>
    <w:rsid w:val="007B51D0"/>
    <w:rsid w:val="007F33CB"/>
    <w:rsid w:val="00811318"/>
    <w:rsid w:val="00874659"/>
    <w:rsid w:val="0088584E"/>
    <w:rsid w:val="008D29ED"/>
    <w:rsid w:val="008F10FC"/>
    <w:rsid w:val="00906EEB"/>
    <w:rsid w:val="009150D6"/>
    <w:rsid w:val="00933BB3"/>
    <w:rsid w:val="00935E90"/>
    <w:rsid w:val="0094469C"/>
    <w:rsid w:val="00967126"/>
    <w:rsid w:val="0099347C"/>
    <w:rsid w:val="00993DD5"/>
    <w:rsid w:val="00995E3D"/>
    <w:rsid w:val="009A143D"/>
    <w:rsid w:val="009B4C92"/>
    <w:rsid w:val="009C21E1"/>
    <w:rsid w:val="00A91E09"/>
    <w:rsid w:val="00A968D3"/>
    <w:rsid w:val="00AC11B8"/>
    <w:rsid w:val="00AD6B0B"/>
    <w:rsid w:val="00B21B15"/>
    <w:rsid w:val="00B23106"/>
    <w:rsid w:val="00B66D46"/>
    <w:rsid w:val="00B72612"/>
    <w:rsid w:val="00B7350B"/>
    <w:rsid w:val="00B754FB"/>
    <w:rsid w:val="00BC07E9"/>
    <w:rsid w:val="00C16C7F"/>
    <w:rsid w:val="00C31D60"/>
    <w:rsid w:val="00C36DB8"/>
    <w:rsid w:val="00C842E9"/>
    <w:rsid w:val="00D15B01"/>
    <w:rsid w:val="00D3755A"/>
    <w:rsid w:val="00D8099F"/>
    <w:rsid w:val="00DA4C2E"/>
    <w:rsid w:val="00DB6BDF"/>
    <w:rsid w:val="00DD167F"/>
    <w:rsid w:val="00E35F5A"/>
    <w:rsid w:val="00E63C4B"/>
    <w:rsid w:val="00E7732E"/>
    <w:rsid w:val="00E841A9"/>
    <w:rsid w:val="00EA365E"/>
    <w:rsid w:val="00EB0B71"/>
    <w:rsid w:val="00EB3821"/>
    <w:rsid w:val="00EF454B"/>
    <w:rsid w:val="00F33846"/>
    <w:rsid w:val="00F542D9"/>
    <w:rsid w:val="00F725D4"/>
    <w:rsid w:val="00F856A4"/>
    <w:rsid w:val="00F87C96"/>
    <w:rsid w:val="00F9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AD95E-B71B-488C-AC89-D5CA9B6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5860"/>
    <w:pPr>
      <w:widowControl w:val="0"/>
      <w:spacing w:after="0" w:line="240" w:lineRule="auto"/>
    </w:pPr>
    <w:rPr>
      <w:sz w:val="20"/>
    </w:rPr>
  </w:style>
  <w:style w:type="paragraph" w:styleId="Heading2">
    <w:name w:val="heading 2"/>
    <w:basedOn w:val="Normal"/>
    <w:next w:val="Normal"/>
    <w:link w:val="Heading2Char"/>
    <w:uiPriority w:val="9"/>
    <w:unhideWhenUsed/>
    <w:qFormat/>
    <w:rsid w:val="004007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D0"/>
    <w:pPr>
      <w:tabs>
        <w:tab w:val="center" w:pos="4680"/>
        <w:tab w:val="right" w:pos="9360"/>
      </w:tabs>
    </w:pPr>
  </w:style>
  <w:style w:type="character" w:customStyle="1" w:styleId="HeaderChar">
    <w:name w:val="Header Char"/>
    <w:basedOn w:val="DefaultParagraphFont"/>
    <w:link w:val="Header"/>
    <w:uiPriority w:val="99"/>
    <w:rsid w:val="007B51D0"/>
  </w:style>
  <w:style w:type="paragraph" w:styleId="Footer">
    <w:name w:val="footer"/>
    <w:basedOn w:val="Normal"/>
    <w:link w:val="FooterChar"/>
    <w:uiPriority w:val="99"/>
    <w:unhideWhenUsed/>
    <w:rsid w:val="007B51D0"/>
    <w:pPr>
      <w:tabs>
        <w:tab w:val="center" w:pos="4680"/>
        <w:tab w:val="right" w:pos="9360"/>
      </w:tabs>
    </w:pPr>
  </w:style>
  <w:style w:type="character" w:customStyle="1" w:styleId="FooterChar">
    <w:name w:val="Footer Char"/>
    <w:basedOn w:val="DefaultParagraphFont"/>
    <w:link w:val="Footer"/>
    <w:uiPriority w:val="99"/>
    <w:rsid w:val="007B51D0"/>
  </w:style>
  <w:style w:type="paragraph" w:styleId="BalloonText">
    <w:name w:val="Balloon Text"/>
    <w:basedOn w:val="Normal"/>
    <w:link w:val="BalloonTextChar"/>
    <w:uiPriority w:val="99"/>
    <w:semiHidden/>
    <w:unhideWhenUsed/>
    <w:rsid w:val="007B51D0"/>
    <w:rPr>
      <w:rFonts w:ascii="Tahoma" w:hAnsi="Tahoma" w:cs="Tahoma"/>
      <w:sz w:val="16"/>
      <w:szCs w:val="16"/>
    </w:rPr>
  </w:style>
  <w:style w:type="character" w:customStyle="1" w:styleId="BalloonTextChar">
    <w:name w:val="Balloon Text Char"/>
    <w:basedOn w:val="DefaultParagraphFont"/>
    <w:link w:val="BalloonText"/>
    <w:uiPriority w:val="99"/>
    <w:semiHidden/>
    <w:rsid w:val="007B51D0"/>
    <w:rPr>
      <w:rFonts w:ascii="Tahoma" w:hAnsi="Tahoma" w:cs="Tahoma"/>
      <w:sz w:val="16"/>
      <w:szCs w:val="16"/>
    </w:rPr>
  </w:style>
  <w:style w:type="character" w:styleId="Hyperlink">
    <w:name w:val="Hyperlink"/>
    <w:basedOn w:val="DefaultParagraphFont"/>
    <w:uiPriority w:val="99"/>
    <w:unhideWhenUsed/>
    <w:rsid w:val="00E63C4B"/>
    <w:rPr>
      <w:color w:val="0000FF" w:themeColor="hyperlink"/>
      <w:u w:val="single"/>
    </w:rPr>
  </w:style>
  <w:style w:type="paragraph" w:styleId="NoSpacing">
    <w:name w:val="No Spacing"/>
    <w:uiPriority w:val="1"/>
    <w:qFormat/>
    <w:rsid w:val="00F856A4"/>
    <w:pPr>
      <w:spacing w:after="0" w:line="240" w:lineRule="auto"/>
    </w:pPr>
    <w:rPr>
      <w:rFonts w:asciiTheme="majorHAnsi" w:hAnsiTheme="majorHAnsi" w:cstheme="majorBidi"/>
      <w:color w:val="17365D" w:themeColor="text2" w:themeShade="BF"/>
      <w:spacing w:val="5"/>
      <w:kern w:val="28"/>
      <w:sz w:val="21"/>
      <w:szCs w:val="52"/>
    </w:rPr>
  </w:style>
  <w:style w:type="paragraph" w:styleId="BodyText">
    <w:name w:val="Body Text"/>
    <w:basedOn w:val="Normal"/>
    <w:link w:val="BodyTextChar"/>
    <w:uiPriority w:val="1"/>
    <w:qFormat/>
    <w:rsid w:val="00764BA0"/>
    <w:pPr>
      <w:ind w:left="1060" w:hanging="360"/>
    </w:pPr>
    <w:rPr>
      <w:rFonts w:ascii="Arial" w:eastAsia="Arial" w:hAnsi="Arial"/>
      <w:szCs w:val="20"/>
    </w:rPr>
  </w:style>
  <w:style w:type="character" w:customStyle="1" w:styleId="BodyTextChar">
    <w:name w:val="Body Text Char"/>
    <w:basedOn w:val="DefaultParagraphFont"/>
    <w:link w:val="BodyText"/>
    <w:uiPriority w:val="1"/>
    <w:rsid w:val="00764BA0"/>
    <w:rPr>
      <w:rFonts w:ascii="Arial" w:eastAsia="Arial" w:hAnsi="Arial"/>
      <w:sz w:val="20"/>
      <w:szCs w:val="20"/>
    </w:rPr>
  </w:style>
  <w:style w:type="character" w:styleId="IntenseEmphasis">
    <w:name w:val="Intense Emphasis"/>
    <w:basedOn w:val="DefaultParagraphFont"/>
    <w:uiPriority w:val="21"/>
    <w:qFormat/>
    <w:rsid w:val="0040077F"/>
    <w:rPr>
      <w:i/>
      <w:iCs/>
      <w:color w:val="4F81BD" w:themeColor="accent1"/>
    </w:rPr>
  </w:style>
  <w:style w:type="character" w:customStyle="1" w:styleId="Heading2Char">
    <w:name w:val="Heading 2 Char"/>
    <w:basedOn w:val="DefaultParagraphFont"/>
    <w:link w:val="Heading2"/>
    <w:uiPriority w:val="9"/>
    <w:rsid w:val="0040077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C21E1"/>
    <w:pPr>
      <w:widowControl/>
      <w:ind w:left="720"/>
      <w:contextualSpacing/>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78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obernuefemann@sbcgloba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sscouts.org/mb/mb160.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65B23-846D-4971-A842-073C1F05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M203507</dc:creator>
  <cp:lastModifiedBy>Gary Obernuefemann</cp:lastModifiedBy>
  <cp:revision>20</cp:revision>
  <cp:lastPrinted>2018-10-02T20:56:00Z</cp:lastPrinted>
  <dcterms:created xsi:type="dcterms:W3CDTF">2018-12-01T18:11:00Z</dcterms:created>
  <dcterms:modified xsi:type="dcterms:W3CDTF">2022-01-18T23:33:00Z</dcterms:modified>
</cp:coreProperties>
</file>